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486" w:rsidRPr="00325098" w:rsidRDefault="006E7486" w:rsidP="006E7486">
      <w:pPr>
        <w:jc w:val="left"/>
        <w:rPr>
          <w:rFonts w:ascii="楷体" w:eastAsia="楷体" w:hAnsi="楷体"/>
          <w:sz w:val="28"/>
          <w:bdr w:val="single" w:sz="4" w:space="0" w:color="auto"/>
        </w:rPr>
      </w:pPr>
      <w:r w:rsidRPr="00325098">
        <w:rPr>
          <w:rFonts w:ascii="楷体" w:eastAsia="楷体" w:hAnsi="楷体" w:hint="eastAsia"/>
          <w:sz w:val="28"/>
          <w:bdr w:val="single" w:sz="4" w:space="0" w:color="auto"/>
        </w:rPr>
        <w:t>省十一次党代会学习资料</w:t>
      </w:r>
    </w:p>
    <w:p w:rsidR="006E7486" w:rsidRPr="00325098" w:rsidRDefault="006E7486" w:rsidP="006E7486">
      <w:pPr>
        <w:jc w:val="center"/>
        <w:rPr>
          <w:b/>
          <w:sz w:val="32"/>
        </w:rPr>
      </w:pPr>
      <w:r w:rsidRPr="00325098">
        <w:rPr>
          <w:rFonts w:hint="eastAsia"/>
          <w:b/>
          <w:sz w:val="32"/>
        </w:rPr>
        <w:t>四川发展的宏伟蓝图：推动治蜀兴川再上新台阶</w:t>
      </w:r>
    </w:p>
    <w:p w:rsidR="006E7486" w:rsidRPr="00325098" w:rsidRDefault="006E7486" w:rsidP="006E7486">
      <w:pPr>
        <w:jc w:val="center"/>
        <w:rPr>
          <w:b/>
          <w:sz w:val="32"/>
        </w:rPr>
      </w:pPr>
      <w:r w:rsidRPr="00325098">
        <w:rPr>
          <w:rFonts w:hint="eastAsia"/>
        </w:rPr>
        <w:t>——</w:t>
      </w:r>
      <w:r w:rsidRPr="00325098">
        <w:rPr>
          <w:rFonts w:hint="eastAsia"/>
          <w:b/>
          <w:sz w:val="32"/>
        </w:rPr>
        <w:t>王东明同志在省第十一次党代会上的报告摘要</w:t>
      </w:r>
      <w:r w:rsidRPr="00325098">
        <w:rPr>
          <w:rFonts w:hint="eastAsia"/>
          <w:b/>
          <w:sz w:val="32"/>
        </w:rPr>
        <w:t>(4)</w:t>
      </w:r>
    </w:p>
    <w:p w:rsidR="006E7486" w:rsidRPr="00325098" w:rsidRDefault="006E7486" w:rsidP="006E7486">
      <w:pPr>
        <w:jc w:val="center"/>
        <w:rPr>
          <w:sz w:val="24"/>
          <w:szCs w:val="18"/>
        </w:rPr>
      </w:pPr>
    </w:p>
    <w:p w:rsidR="006E7486" w:rsidRPr="00325098" w:rsidRDefault="006E7486" w:rsidP="006E7486">
      <w:pPr>
        <w:jc w:val="center"/>
        <w:rPr>
          <w:sz w:val="24"/>
          <w:szCs w:val="18"/>
        </w:rPr>
      </w:pPr>
      <w:r w:rsidRPr="00325098">
        <w:rPr>
          <w:rFonts w:hint="eastAsia"/>
          <w:sz w:val="24"/>
          <w:szCs w:val="18"/>
        </w:rPr>
        <w:t>来源：四川</w:t>
      </w:r>
      <w:proofErr w:type="gramStart"/>
      <w:r w:rsidRPr="00325098">
        <w:rPr>
          <w:rFonts w:hint="eastAsia"/>
          <w:sz w:val="24"/>
          <w:szCs w:val="18"/>
        </w:rPr>
        <w:t>日报网</w:t>
      </w:r>
      <w:proofErr w:type="gramEnd"/>
      <w:r w:rsidRPr="00325098">
        <w:rPr>
          <w:rFonts w:hint="eastAsia"/>
          <w:sz w:val="24"/>
          <w:szCs w:val="18"/>
        </w:rPr>
        <w:t xml:space="preserve">  </w:t>
      </w:r>
      <w:r w:rsidRPr="00325098">
        <w:rPr>
          <w:rFonts w:hint="eastAsia"/>
          <w:sz w:val="24"/>
          <w:szCs w:val="18"/>
        </w:rPr>
        <w:t>时间：</w:t>
      </w:r>
      <w:r w:rsidRPr="00325098">
        <w:rPr>
          <w:rFonts w:hint="eastAsia"/>
          <w:sz w:val="24"/>
          <w:szCs w:val="18"/>
        </w:rPr>
        <w:t>2017.5.25</w:t>
      </w:r>
    </w:p>
    <w:p w:rsidR="006D626B" w:rsidRPr="00325098" w:rsidRDefault="006D626B"/>
    <w:p w:rsidR="00BA5346" w:rsidRPr="00325098" w:rsidRDefault="00BA5346" w:rsidP="00BA5346">
      <w:pPr>
        <w:pStyle w:val="a3"/>
        <w:shd w:val="clear" w:color="auto" w:fill="FFFFFF"/>
        <w:spacing w:before="450" w:beforeAutospacing="0" w:after="450" w:afterAutospacing="0" w:line="420" w:lineRule="atLeast"/>
        <w:rPr>
          <w:sz w:val="28"/>
          <w:szCs w:val="28"/>
        </w:rPr>
      </w:pPr>
      <w:r w:rsidRPr="00325098">
        <w:rPr>
          <w:rFonts w:hint="eastAsia"/>
          <w:sz w:val="28"/>
          <w:szCs w:val="28"/>
        </w:rPr>
        <w:t xml:space="preserve">　  站在“两个一</w:t>
      </w:r>
      <w:bookmarkStart w:id="0" w:name="_GoBack"/>
      <w:bookmarkEnd w:id="0"/>
      <w:r w:rsidRPr="00325098">
        <w:rPr>
          <w:rFonts w:hint="eastAsia"/>
          <w:sz w:val="28"/>
          <w:szCs w:val="28"/>
        </w:rPr>
        <w:t>百年”目标的历史交汇点，推动治蜀兴川再上新台阶、谱写中国梦四川篇章，必须以马克思列宁主义、毛泽东思想、邓小平理论、“三个代表”重要思想、科学发展观为指导，深入贯彻习近平总书记系列重要讲话精神和治国理政新理念新思想新战略，自觉肩负历史使命，准确把握历史方位，在历届省委奠定的坚实基础上，科学描绘富有时代精神、彰显四川特色、反映人民心声的发展蓝图。</w:t>
      </w:r>
    </w:p>
    <w:p w:rsidR="00BA5346" w:rsidRPr="00325098" w:rsidRDefault="00BA5346" w:rsidP="00BA5346">
      <w:pPr>
        <w:pStyle w:val="a3"/>
        <w:shd w:val="clear" w:color="auto" w:fill="FFFFFF"/>
        <w:spacing w:before="450" w:beforeAutospacing="0" w:after="450" w:afterAutospacing="0" w:line="420" w:lineRule="atLeast"/>
        <w:rPr>
          <w:sz w:val="28"/>
          <w:szCs w:val="28"/>
        </w:rPr>
      </w:pPr>
      <w:r w:rsidRPr="00325098">
        <w:rPr>
          <w:rFonts w:hint="eastAsia"/>
          <w:sz w:val="28"/>
          <w:szCs w:val="28"/>
        </w:rPr>
        <w:t xml:space="preserve">　　四川发展的宏伟蓝图已经绘就。这是以习近平总书记系列重要讲话精神和治国</w:t>
      </w:r>
      <w:proofErr w:type="gramStart"/>
      <w:r w:rsidRPr="00325098">
        <w:rPr>
          <w:rFonts w:hint="eastAsia"/>
          <w:sz w:val="28"/>
          <w:szCs w:val="28"/>
        </w:rPr>
        <w:t>理政新理念</w:t>
      </w:r>
      <w:proofErr w:type="gramEnd"/>
      <w:r w:rsidRPr="00325098">
        <w:rPr>
          <w:rFonts w:hint="eastAsia"/>
          <w:sz w:val="28"/>
          <w:szCs w:val="28"/>
        </w:rPr>
        <w:t>新思想新战略为统揽</w:t>
      </w:r>
      <w:proofErr w:type="gramStart"/>
      <w:r w:rsidRPr="00325098">
        <w:rPr>
          <w:rFonts w:hint="eastAsia"/>
          <w:sz w:val="28"/>
          <w:szCs w:val="28"/>
        </w:rPr>
        <w:t>作出</w:t>
      </w:r>
      <w:proofErr w:type="gramEnd"/>
      <w:r w:rsidRPr="00325098">
        <w:rPr>
          <w:rFonts w:hint="eastAsia"/>
          <w:sz w:val="28"/>
          <w:szCs w:val="28"/>
        </w:rPr>
        <w:t>的战略谋划，必将激励全省上下共同为之奋斗，一步一步把蓝图变成美好现实！</w:t>
      </w:r>
    </w:p>
    <w:p w:rsidR="00BA5346" w:rsidRPr="00325098" w:rsidRDefault="00BA5346" w:rsidP="00BA5346">
      <w:pPr>
        <w:pStyle w:val="a3"/>
        <w:shd w:val="clear" w:color="auto" w:fill="FFFFFF"/>
        <w:spacing w:before="0" w:beforeAutospacing="0" w:after="0" w:afterAutospacing="0" w:line="420" w:lineRule="atLeast"/>
        <w:rPr>
          <w:sz w:val="28"/>
          <w:szCs w:val="28"/>
        </w:rPr>
      </w:pPr>
      <w:r w:rsidRPr="00325098">
        <w:rPr>
          <w:rStyle w:val="a4"/>
          <w:rFonts w:hint="eastAsia"/>
          <w:sz w:val="28"/>
          <w:szCs w:val="28"/>
        </w:rPr>
        <w:t xml:space="preserve">　　</w:t>
      </w:r>
      <w:proofErr w:type="gramStart"/>
      <w:r w:rsidRPr="00325098">
        <w:rPr>
          <w:rStyle w:val="a4"/>
          <w:rFonts w:hint="eastAsia"/>
          <w:sz w:val="28"/>
          <w:szCs w:val="28"/>
        </w:rPr>
        <w:t>美好愿景</w:t>
      </w:r>
      <w:proofErr w:type="gramEnd"/>
    </w:p>
    <w:p w:rsidR="00BA5346" w:rsidRPr="00325098" w:rsidRDefault="00BA5346" w:rsidP="00BA5346">
      <w:pPr>
        <w:pStyle w:val="a3"/>
        <w:shd w:val="clear" w:color="auto" w:fill="FFFFFF"/>
        <w:spacing w:before="0" w:beforeAutospacing="0" w:after="0" w:afterAutospacing="0" w:line="420" w:lineRule="atLeast"/>
        <w:rPr>
          <w:sz w:val="28"/>
          <w:szCs w:val="28"/>
        </w:rPr>
      </w:pPr>
      <w:r w:rsidRPr="00325098">
        <w:rPr>
          <w:rStyle w:val="a4"/>
          <w:rFonts w:hint="eastAsia"/>
          <w:sz w:val="28"/>
          <w:szCs w:val="28"/>
        </w:rPr>
        <w:t xml:space="preserve">　　一个愿景</w:t>
      </w:r>
    </w:p>
    <w:p w:rsidR="00BA5346" w:rsidRPr="00325098" w:rsidRDefault="00BA5346" w:rsidP="00BA5346">
      <w:pPr>
        <w:pStyle w:val="a3"/>
        <w:shd w:val="clear" w:color="auto" w:fill="FFFFFF"/>
        <w:spacing w:before="450" w:beforeAutospacing="0" w:after="450" w:afterAutospacing="0" w:line="420" w:lineRule="atLeast"/>
        <w:rPr>
          <w:sz w:val="28"/>
          <w:szCs w:val="28"/>
        </w:rPr>
      </w:pPr>
      <w:r w:rsidRPr="00325098">
        <w:rPr>
          <w:rFonts w:hint="eastAsia"/>
          <w:sz w:val="28"/>
          <w:szCs w:val="28"/>
        </w:rPr>
        <w:t xml:space="preserve">　　展望未来发展</w:t>
      </w:r>
    </w:p>
    <w:p w:rsidR="00BA5346" w:rsidRPr="00325098" w:rsidRDefault="00BA5346" w:rsidP="00BA5346">
      <w:pPr>
        <w:pStyle w:val="a3"/>
        <w:shd w:val="clear" w:color="auto" w:fill="FFFFFF"/>
        <w:spacing w:before="450" w:beforeAutospacing="0" w:after="450" w:afterAutospacing="0" w:line="420" w:lineRule="atLeast"/>
        <w:rPr>
          <w:sz w:val="28"/>
          <w:szCs w:val="28"/>
        </w:rPr>
      </w:pPr>
      <w:r w:rsidRPr="00325098">
        <w:rPr>
          <w:rFonts w:hint="eastAsia"/>
          <w:sz w:val="28"/>
          <w:szCs w:val="28"/>
        </w:rPr>
        <w:t xml:space="preserve">　　我们要用建设美丽繁荣</w:t>
      </w:r>
      <w:proofErr w:type="gramStart"/>
      <w:r w:rsidRPr="00325098">
        <w:rPr>
          <w:rFonts w:hint="eastAsia"/>
          <w:sz w:val="28"/>
          <w:szCs w:val="28"/>
        </w:rPr>
        <w:t>和谐四川的美好愿景</w:t>
      </w:r>
      <w:proofErr w:type="gramEnd"/>
      <w:r w:rsidRPr="00325098">
        <w:rPr>
          <w:rFonts w:hint="eastAsia"/>
          <w:sz w:val="28"/>
          <w:szCs w:val="28"/>
        </w:rPr>
        <w:t>凝聚奋进力量</w:t>
      </w:r>
    </w:p>
    <w:p w:rsidR="00BA5346" w:rsidRPr="00325098" w:rsidRDefault="00BA5346" w:rsidP="00BA5346">
      <w:pPr>
        <w:pStyle w:val="a3"/>
        <w:shd w:val="clear" w:color="auto" w:fill="FFFFFF"/>
        <w:spacing w:before="450" w:beforeAutospacing="0" w:after="450" w:afterAutospacing="0" w:line="420" w:lineRule="atLeast"/>
        <w:rPr>
          <w:sz w:val="28"/>
          <w:szCs w:val="28"/>
        </w:rPr>
      </w:pPr>
      <w:r w:rsidRPr="00325098">
        <w:rPr>
          <w:rFonts w:hint="eastAsia"/>
          <w:sz w:val="28"/>
          <w:szCs w:val="28"/>
        </w:rPr>
        <w:t xml:space="preserve">　　美丽</w:t>
      </w:r>
    </w:p>
    <w:p w:rsidR="00BA5346" w:rsidRPr="00325098" w:rsidRDefault="00BA5346" w:rsidP="00BA5346">
      <w:pPr>
        <w:pStyle w:val="a3"/>
        <w:shd w:val="clear" w:color="auto" w:fill="FFFFFF"/>
        <w:spacing w:before="450" w:beforeAutospacing="0" w:after="450" w:afterAutospacing="0" w:line="420" w:lineRule="atLeast"/>
        <w:rPr>
          <w:sz w:val="28"/>
          <w:szCs w:val="28"/>
        </w:rPr>
      </w:pPr>
      <w:r w:rsidRPr="00325098">
        <w:rPr>
          <w:rFonts w:hint="eastAsia"/>
          <w:sz w:val="28"/>
          <w:szCs w:val="28"/>
        </w:rPr>
        <w:lastRenderedPageBreak/>
        <w:t xml:space="preserve">　　●就是要坚持生态优先绿色发展，让天更蓝、地更绿、水更清，美丽城镇与美丽乡村交相辉映、美丽山川与美丽人居有机融合，充分绽放四川独特的自然生态之美、多彩人文之韵。</w:t>
      </w:r>
    </w:p>
    <w:p w:rsidR="00BA5346" w:rsidRPr="00325098" w:rsidRDefault="00BA5346" w:rsidP="00BA5346">
      <w:pPr>
        <w:pStyle w:val="a3"/>
        <w:shd w:val="clear" w:color="auto" w:fill="FFFFFF"/>
        <w:spacing w:before="450" w:beforeAutospacing="0" w:after="450" w:afterAutospacing="0" w:line="420" w:lineRule="atLeast"/>
        <w:rPr>
          <w:sz w:val="28"/>
          <w:szCs w:val="28"/>
        </w:rPr>
      </w:pPr>
      <w:r w:rsidRPr="00325098">
        <w:rPr>
          <w:rFonts w:hint="eastAsia"/>
          <w:sz w:val="28"/>
          <w:szCs w:val="28"/>
        </w:rPr>
        <w:t xml:space="preserve">　　繁荣</w:t>
      </w:r>
    </w:p>
    <w:p w:rsidR="00BA5346" w:rsidRPr="00325098" w:rsidRDefault="00BA5346" w:rsidP="00BA5346">
      <w:pPr>
        <w:pStyle w:val="a3"/>
        <w:shd w:val="clear" w:color="auto" w:fill="FFFFFF"/>
        <w:spacing w:before="450" w:beforeAutospacing="0" w:after="450" w:afterAutospacing="0" w:line="420" w:lineRule="atLeast"/>
        <w:rPr>
          <w:sz w:val="28"/>
          <w:szCs w:val="28"/>
        </w:rPr>
      </w:pPr>
      <w:r w:rsidRPr="00325098">
        <w:rPr>
          <w:rFonts w:hint="eastAsia"/>
          <w:sz w:val="28"/>
          <w:szCs w:val="28"/>
        </w:rPr>
        <w:t xml:space="preserve">　　●就是要推动经济繁荣与文化繁荣互相促进、物质文明与精神文明协调发展，充分释放创新创造内生动能，展现百业竞发之兴、万商云集之盛，形成活力迸发、欣欣向荣的蓬勃发展局面。</w:t>
      </w:r>
    </w:p>
    <w:p w:rsidR="00BA5346" w:rsidRPr="00325098" w:rsidRDefault="00BA5346" w:rsidP="00BA5346">
      <w:pPr>
        <w:pStyle w:val="a3"/>
        <w:shd w:val="clear" w:color="auto" w:fill="FFFFFF"/>
        <w:spacing w:before="450" w:beforeAutospacing="0" w:after="450" w:afterAutospacing="0" w:line="420" w:lineRule="atLeast"/>
        <w:rPr>
          <w:sz w:val="28"/>
          <w:szCs w:val="28"/>
        </w:rPr>
      </w:pPr>
      <w:r w:rsidRPr="00325098">
        <w:rPr>
          <w:rFonts w:hint="eastAsia"/>
          <w:sz w:val="28"/>
          <w:szCs w:val="28"/>
        </w:rPr>
        <w:t xml:space="preserve">　　和谐</w:t>
      </w:r>
    </w:p>
    <w:p w:rsidR="00BA5346" w:rsidRPr="00325098" w:rsidRDefault="00BA5346" w:rsidP="00BA5346">
      <w:pPr>
        <w:pStyle w:val="a3"/>
        <w:shd w:val="clear" w:color="auto" w:fill="FFFFFF"/>
        <w:spacing w:before="450" w:beforeAutospacing="0" w:after="450" w:afterAutospacing="0" w:line="420" w:lineRule="atLeast"/>
        <w:rPr>
          <w:sz w:val="28"/>
          <w:szCs w:val="28"/>
        </w:rPr>
      </w:pPr>
      <w:r w:rsidRPr="00325098">
        <w:rPr>
          <w:rFonts w:hint="eastAsia"/>
          <w:sz w:val="28"/>
          <w:szCs w:val="28"/>
        </w:rPr>
        <w:t xml:space="preserve">　　●就是要坚持以人为本，安其居、畅其行、乐其业、授其教、</w:t>
      </w:r>
      <w:proofErr w:type="gramStart"/>
      <w:r w:rsidRPr="00325098">
        <w:rPr>
          <w:rFonts w:hint="eastAsia"/>
          <w:sz w:val="28"/>
          <w:szCs w:val="28"/>
        </w:rPr>
        <w:t>医</w:t>
      </w:r>
      <w:proofErr w:type="gramEnd"/>
      <w:r w:rsidRPr="00325098">
        <w:rPr>
          <w:rFonts w:hint="eastAsia"/>
          <w:sz w:val="28"/>
          <w:szCs w:val="28"/>
        </w:rPr>
        <w:t>其病、养其老，不断满足群众日益增长的物质文化需求，增进社会公平正义，促进民族团结和睦，充分彰显四川安居乐业之幸、政通人和之福，让人们日子美、心气顺，生活越来越安逸。</w:t>
      </w:r>
    </w:p>
    <w:p w:rsidR="00BA5346" w:rsidRPr="00325098" w:rsidRDefault="00BA5346" w:rsidP="00BA5346">
      <w:pPr>
        <w:pStyle w:val="a3"/>
        <w:shd w:val="clear" w:color="auto" w:fill="FFFFFF"/>
        <w:spacing w:before="0" w:beforeAutospacing="0" w:after="0" w:afterAutospacing="0" w:line="420" w:lineRule="atLeast"/>
        <w:rPr>
          <w:sz w:val="28"/>
          <w:szCs w:val="28"/>
        </w:rPr>
      </w:pPr>
      <w:r w:rsidRPr="00325098">
        <w:rPr>
          <w:rFonts w:hint="eastAsia"/>
          <w:sz w:val="28"/>
          <w:szCs w:val="28"/>
        </w:rPr>
        <w:t xml:space="preserve">　</w:t>
      </w:r>
      <w:r w:rsidRPr="00325098">
        <w:rPr>
          <w:rStyle w:val="a4"/>
          <w:rFonts w:hint="eastAsia"/>
          <w:sz w:val="28"/>
          <w:szCs w:val="28"/>
        </w:rPr>
        <w:t xml:space="preserve">　奋斗目标</w:t>
      </w:r>
    </w:p>
    <w:p w:rsidR="00BA5346" w:rsidRPr="00325098" w:rsidRDefault="00BA5346" w:rsidP="00BA5346">
      <w:pPr>
        <w:pStyle w:val="a3"/>
        <w:shd w:val="clear" w:color="auto" w:fill="FFFFFF"/>
        <w:spacing w:before="0" w:beforeAutospacing="0" w:after="0" w:afterAutospacing="0" w:line="420" w:lineRule="atLeast"/>
        <w:rPr>
          <w:sz w:val="28"/>
          <w:szCs w:val="28"/>
        </w:rPr>
      </w:pPr>
      <w:r w:rsidRPr="00325098">
        <w:rPr>
          <w:rStyle w:val="a4"/>
          <w:rFonts w:hint="eastAsia"/>
          <w:sz w:val="28"/>
          <w:szCs w:val="28"/>
        </w:rPr>
        <w:t xml:space="preserve">　　两个跨越</w:t>
      </w:r>
    </w:p>
    <w:p w:rsidR="00BA5346" w:rsidRPr="00325098" w:rsidRDefault="00BA5346" w:rsidP="00BA5346">
      <w:pPr>
        <w:pStyle w:val="a3"/>
        <w:shd w:val="clear" w:color="auto" w:fill="FFFFFF"/>
        <w:spacing w:before="450" w:beforeAutospacing="0" w:after="450" w:afterAutospacing="0" w:line="420" w:lineRule="atLeast"/>
        <w:rPr>
          <w:sz w:val="28"/>
          <w:szCs w:val="28"/>
        </w:rPr>
      </w:pPr>
      <w:r w:rsidRPr="00325098">
        <w:rPr>
          <w:rFonts w:hint="eastAsia"/>
          <w:sz w:val="28"/>
          <w:szCs w:val="28"/>
        </w:rPr>
        <w:t xml:space="preserve">　　今后五年我们要始终不渝朝着“两个跨越”的奋斗目标坚定前行，　　决胜全面小康。</w:t>
      </w:r>
    </w:p>
    <w:p w:rsidR="00BA5346" w:rsidRPr="00325098" w:rsidRDefault="00BA5346" w:rsidP="00BA5346">
      <w:pPr>
        <w:pStyle w:val="a3"/>
        <w:shd w:val="clear" w:color="auto" w:fill="FFFFFF"/>
        <w:spacing w:before="0" w:beforeAutospacing="0" w:after="0" w:afterAutospacing="0" w:line="420" w:lineRule="atLeast"/>
        <w:rPr>
          <w:sz w:val="28"/>
          <w:szCs w:val="28"/>
        </w:rPr>
      </w:pPr>
      <w:r w:rsidRPr="00325098">
        <w:rPr>
          <w:rFonts w:hint="eastAsia"/>
          <w:sz w:val="28"/>
          <w:szCs w:val="28"/>
        </w:rPr>
        <w:t xml:space="preserve">　　</w:t>
      </w:r>
      <w:r w:rsidRPr="00325098">
        <w:rPr>
          <w:rStyle w:val="a4"/>
          <w:rFonts w:hint="eastAsia"/>
          <w:sz w:val="28"/>
          <w:szCs w:val="28"/>
        </w:rPr>
        <w:t>是必须如期完成的首要任务</w:t>
      </w:r>
    </w:p>
    <w:p w:rsidR="00BA5346" w:rsidRPr="00325098" w:rsidRDefault="00BA5346" w:rsidP="00BA5346">
      <w:pPr>
        <w:pStyle w:val="a3"/>
        <w:shd w:val="clear" w:color="auto" w:fill="FFFFFF"/>
        <w:spacing w:before="0" w:beforeAutospacing="0" w:after="0" w:afterAutospacing="0" w:line="420" w:lineRule="atLeast"/>
        <w:rPr>
          <w:sz w:val="28"/>
          <w:szCs w:val="28"/>
        </w:rPr>
      </w:pPr>
      <w:r w:rsidRPr="00325098">
        <w:rPr>
          <w:rFonts w:hint="eastAsia"/>
          <w:sz w:val="28"/>
          <w:szCs w:val="28"/>
        </w:rPr>
        <w:t xml:space="preserve">　　既要重视平均数大多数,又要</w:t>
      </w:r>
      <w:proofErr w:type="gramStart"/>
      <w:r w:rsidRPr="00325098">
        <w:rPr>
          <w:rFonts w:hint="eastAsia"/>
          <w:sz w:val="28"/>
          <w:szCs w:val="28"/>
        </w:rPr>
        <w:t>重视极</w:t>
      </w:r>
      <w:proofErr w:type="gramEnd"/>
      <w:r w:rsidRPr="00325098">
        <w:rPr>
          <w:rFonts w:hint="eastAsia"/>
          <w:sz w:val="28"/>
          <w:szCs w:val="28"/>
        </w:rPr>
        <w:t>少数</w:t>
      </w:r>
    </w:p>
    <w:p w:rsidR="00BA5346" w:rsidRPr="00325098" w:rsidRDefault="00BA5346" w:rsidP="00BA5346">
      <w:pPr>
        <w:pStyle w:val="a3"/>
        <w:shd w:val="clear" w:color="auto" w:fill="FFFFFF"/>
        <w:spacing w:before="0" w:beforeAutospacing="0" w:after="0" w:afterAutospacing="0" w:line="420" w:lineRule="atLeast"/>
        <w:rPr>
          <w:sz w:val="28"/>
          <w:szCs w:val="28"/>
        </w:rPr>
      </w:pPr>
      <w:r w:rsidRPr="00325098">
        <w:rPr>
          <w:rFonts w:hint="eastAsia"/>
          <w:sz w:val="28"/>
          <w:szCs w:val="28"/>
        </w:rPr>
        <w:lastRenderedPageBreak/>
        <w:t xml:space="preserve">　　做到领域、人口、区域全面覆盖，确保与全国同步全面建成小康社会</w:t>
      </w:r>
    </w:p>
    <w:p w:rsidR="00BA5346" w:rsidRPr="00325098" w:rsidRDefault="00BA5346" w:rsidP="00BA5346">
      <w:pPr>
        <w:pStyle w:val="a3"/>
        <w:shd w:val="clear" w:color="auto" w:fill="FFFFFF"/>
        <w:spacing w:before="0" w:beforeAutospacing="0" w:after="0" w:afterAutospacing="0" w:line="420" w:lineRule="atLeast"/>
        <w:rPr>
          <w:sz w:val="28"/>
          <w:szCs w:val="28"/>
        </w:rPr>
      </w:pPr>
      <w:r w:rsidRPr="00325098">
        <w:rPr>
          <w:rFonts w:hint="eastAsia"/>
          <w:sz w:val="28"/>
          <w:szCs w:val="28"/>
        </w:rPr>
        <w:t xml:space="preserve">　　进而继续推动“五位一体”建设全面进步</w:t>
      </w:r>
    </w:p>
    <w:p w:rsidR="00BA5346" w:rsidRPr="00325098" w:rsidRDefault="00BA5346" w:rsidP="00BA5346">
      <w:pPr>
        <w:pStyle w:val="a3"/>
        <w:shd w:val="clear" w:color="auto" w:fill="FFFFFF"/>
        <w:spacing w:before="0" w:beforeAutospacing="0" w:after="0" w:afterAutospacing="0" w:line="420" w:lineRule="atLeast"/>
        <w:rPr>
          <w:sz w:val="28"/>
          <w:szCs w:val="28"/>
        </w:rPr>
      </w:pPr>
      <w:r w:rsidRPr="00325098">
        <w:rPr>
          <w:rFonts w:hint="eastAsia"/>
          <w:sz w:val="28"/>
          <w:szCs w:val="28"/>
        </w:rPr>
        <w:t xml:space="preserve">　　沿着这条康庄大道阔步前进</w:t>
      </w:r>
    </w:p>
    <w:p w:rsidR="00BA5346" w:rsidRPr="00325098" w:rsidRDefault="00BA5346" w:rsidP="00BA5346">
      <w:pPr>
        <w:pStyle w:val="a3"/>
        <w:shd w:val="clear" w:color="auto" w:fill="FFFFFF"/>
        <w:spacing w:before="0" w:beforeAutospacing="0" w:after="0" w:afterAutospacing="0" w:line="420" w:lineRule="atLeast"/>
        <w:rPr>
          <w:sz w:val="28"/>
          <w:szCs w:val="28"/>
        </w:rPr>
      </w:pPr>
      <w:r w:rsidRPr="00325098">
        <w:rPr>
          <w:rFonts w:hint="eastAsia"/>
          <w:sz w:val="28"/>
          <w:szCs w:val="28"/>
        </w:rPr>
        <w:t xml:space="preserve">　　建设经济强省</w:t>
      </w:r>
    </w:p>
    <w:p w:rsidR="00BA5346" w:rsidRPr="00325098" w:rsidRDefault="00BA5346" w:rsidP="00BA5346">
      <w:pPr>
        <w:pStyle w:val="a3"/>
        <w:shd w:val="clear" w:color="auto" w:fill="FFFFFF"/>
        <w:spacing w:before="0" w:beforeAutospacing="0" w:after="0" w:afterAutospacing="0" w:line="420" w:lineRule="atLeast"/>
        <w:rPr>
          <w:sz w:val="28"/>
          <w:szCs w:val="28"/>
        </w:rPr>
      </w:pPr>
      <w:r w:rsidRPr="00325098">
        <w:rPr>
          <w:rFonts w:hint="eastAsia"/>
          <w:sz w:val="28"/>
          <w:szCs w:val="28"/>
        </w:rPr>
        <w:t xml:space="preserve">　　是决定四川未来前途的历史使命</w:t>
      </w:r>
    </w:p>
    <w:p w:rsidR="00BA5346" w:rsidRPr="00325098" w:rsidRDefault="00BA5346" w:rsidP="00BA5346">
      <w:pPr>
        <w:pStyle w:val="a3"/>
        <w:shd w:val="clear" w:color="auto" w:fill="FFFFFF"/>
        <w:spacing w:before="0" w:beforeAutospacing="0" w:after="0" w:afterAutospacing="0" w:line="420" w:lineRule="atLeast"/>
        <w:rPr>
          <w:sz w:val="28"/>
          <w:szCs w:val="28"/>
        </w:rPr>
      </w:pPr>
      <w:r w:rsidRPr="00325098">
        <w:rPr>
          <w:rFonts w:hint="eastAsia"/>
          <w:sz w:val="28"/>
          <w:szCs w:val="28"/>
        </w:rPr>
        <w:t xml:space="preserve">　　必须推动全省产业核心竞争力、城市整体竞争力、区域综合竞争力全面提升</w:t>
      </w:r>
    </w:p>
    <w:p w:rsidR="00BA5346" w:rsidRPr="00325098" w:rsidRDefault="00BA5346" w:rsidP="00BA5346">
      <w:pPr>
        <w:pStyle w:val="a3"/>
        <w:shd w:val="clear" w:color="auto" w:fill="FFFFFF"/>
        <w:spacing w:before="0" w:beforeAutospacing="0" w:after="0" w:afterAutospacing="0" w:line="420" w:lineRule="atLeast"/>
        <w:rPr>
          <w:sz w:val="28"/>
          <w:szCs w:val="28"/>
        </w:rPr>
      </w:pPr>
      <w:r w:rsidRPr="00325098">
        <w:rPr>
          <w:rFonts w:hint="eastAsia"/>
          <w:sz w:val="28"/>
          <w:szCs w:val="28"/>
        </w:rPr>
        <w:t xml:space="preserve">　　做到经济总量大、经济结构优、创新能力强、质量效益好</w:t>
      </w:r>
    </w:p>
    <w:p w:rsidR="00BA5346" w:rsidRPr="00325098" w:rsidRDefault="00BA5346" w:rsidP="00BA5346">
      <w:pPr>
        <w:pStyle w:val="a3"/>
        <w:shd w:val="clear" w:color="auto" w:fill="FFFFFF"/>
        <w:spacing w:before="0" w:beforeAutospacing="0" w:after="0" w:afterAutospacing="0" w:line="420" w:lineRule="atLeast"/>
        <w:rPr>
          <w:sz w:val="28"/>
          <w:szCs w:val="28"/>
        </w:rPr>
      </w:pPr>
      <w:r w:rsidRPr="00325098">
        <w:rPr>
          <w:rFonts w:hint="eastAsia"/>
          <w:sz w:val="28"/>
          <w:szCs w:val="28"/>
        </w:rPr>
        <w:t xml:space="preserve">　　</w:t>
      </w:r>
      <w:r w:rsidRPr="00325098">
        <w:rPr>
          <w:rStyle w:val="a4"/>
          <w:rFonts w:hint="eastAsia"/>
          <w:sz w:val="28"/>
          <w:szCs w:val="28"/>
        </w:rPr>
        <w:t>实现经济发展向形态更高级、分工更优化、结构更合理的阶段演进</w:t>
      </w:r>
    </w:p>
    <w:p w:rsidR="00BA5346" w:rsidRPr="00325098" w:rsidRDefault="00BA5346" w:rsidP="00BA5346">
      <w:pPr>
        <w:pStyle w:val="a3"/>
        <w:shd w:val="clear" w:color="auto" w:fill="FFFFFF"/>
        <w:spacing w:before="0" w:beforeAutospacing="0" w:after="0" w:afterAutospacing="0" w:line="420" w:lineRule="atLeast"/>
        <w:ind w:firstLine="555"/>
        <w:rPr>
          <w:sz w:val="28"/>
          <w:szCs w:val="28"/>
        </w:rPr>
      </w:pPr>
      <w:r w:rsidRPr="00325098">
        <w:rPr>
          <w:rFonts w:hint="eastAsia"/>
          <w:sz w:val="28"/>
          <w:szCs w:val="28"/>
        </w:rPr>
        <w:t>为我省现代化建设打下决定性基础</w:t>
      </w:r>
    </w:p>
    <w:p w:rsidR="00BA5346" w:rsidRPr="00325098" w:rsidRDefault="00BA5346" w:rsidP="00BA5346">
      <w:pPr>
        <w:pStyle w:val="a3"/>
        <w:shd w:val="clear" w:color="auto" w:fill="FFFFFF"/>
        <w:spacing w:before="0" w:beforeAutospacing="0" w:after="0" w:afterAutospacing="0" w:line="420" w:lineRule="atLeast"/>
        <w:ind w:firstLineChars="196" w:firstLine="413"/>
        <w:rPr>
          <w:rStyle w:val="a4"/>
          <w:sz w:val="21"/>
          <w:szCs w:val="21"/>
        </w:rPr>
      </w:pPr>
    </w:p>
    <w:p w:rsidR="00BA5346" w:rsidRPr="00325098" w:rsidRDefault="00BA5346" w:rsidP="00BA5346">
      <w:pPr>
        <w:pStyle w:val="a3"/>
        <w:shd w:val="clear" w:color="auto" w:fill="FFFFFF"/>
        <w:spacing w:before="0" w:beforeAutospacing="0" w:after="0" w:afterAutospacing="0" w:line="420" w:lineRule="atLeast"/>
        <w:ind w:firstLineChars="196" w:firstLine="551"/>
        <w:rPr>
          <w:sz w:val="28"/>
          <w:szCs w:val="28"/>
        </w:rPr>
      </w:pPr>
      <w:r w:rsidRPr="00325098">
        <w:rPr>
          <w:rStyle w:val="a4"/>
          <w:rFonts w:hint="eastAsia"/>
          <w:sz w:val="28"/>
          <w:szCs w:val="28"/>
        </w:rPr>
        <w:t>关键之举</w:t>
      </w:r>
    </w:p>
    <w:p w:rsidR="00BA5346" w:rsidRPr="00325098" w:rsidRDefault="00BA5346" w:rsidP="00BA5346">
      <w:pPr>
        <w:pStyle w:val="a3"/>
        <w:shd w:val="clear" w:color="auto" w:fill="FFFFFF"/>
        <w:spacing w:before="0" w:beforeAutospacing="0" w:after="0" w:afterAutospacing="0" w:line="420" w:lineRule="atLeast"/>
        <w:rPr>
          <w:sz w:val="28"/>
          <w:szCs w:val="28"/>
        </w:rPr>
      </w:pPr>
      <w:r w:rsidRPr="00325098">
        <w:rPr>
          <w:rStyle w:val="a4"/>
          <w:rFonts w:hint="eastAsia"/>
          <w:sz w:val="28"/>
          <w:szCs w:val="28"/>
        </w:rPr>
        <w:t xml:space="preserve">　　三大发展战略</w:t>
      </w:r>
    </w:p>
    <w:p w:rsidR="00BA5346" w:rsidRPr="00325098" w:rsidRDefault="00BA5346" w:rsidP="00BA5346">
      <w:pPr>
        <w:pStyle w:val="a3"/>
        <w:shd w:val="clear" w:color="auto" w:fill="FFFFFF"/>
        <w:spacing w:before="0" w:beforeAutospacing="0" w:after="0" w:afterAutospacing="0" w:line="420" w:lineRule="atLeast"/>
        <w:rPr>
          <w:sz w:val="28"/>
          <w:szCs w:val="28"/>
        </w:rPr>
      </w:pPr>
      <w:r w:rsidRPr="00325098">
        <w:rPr>
          <w:rFonts w:hint="eastAsia"/>
          <w:sz w:val="28"/>
          <w:szCs w:val="28"/>
        </w:rPr>
        <w:t xml:space="preserve">　　今后五年我们要坚定实施“三大发展战略”，这是经过实践检验的正确路径选择，是推动四川转型发展科学发展、实现宏伟蓝图的关键之举。</w:t>
      </w:r>
    </w:p>
    <w:p w:rsidR="00BA5346" w:rsidRPr="00325098" w:rsidRDefault="00BA5346" w:rsidP="00BA5346">
      <w:pPr>
        <w:pStyle w:val="a3"/>
        <w:shd w:val="clear" w:color="auto" w:fill="FFFFFF"/>
        <w:spacing w:before="0" w:beforeAutospacing="0" w:after="0" w:afterAutospacing="0" w:line="420" w:lineRule="atLeast"/>
        <w:rPr>
          <w:sz w:val="28"/>
          <w:szCs w:val="28"/>
        </w:rPr>
      </w:pPr>
      <w:r w:rsidRPr="00325098">
        <w:rPr>
          <w:rStyle w:val="a4"/>
          <w:rFonts w:hint="eastAsia"/>
          <w:sz w:val="28"/>
          <w:szCs w:val="28"/>
        </w:rPr>
        <w:t xml:space="preserve">　　A　　深入实施多点多极支撑发展战略，构建区域协同共兴、整体跨越提升的新格局</w:t>
      </w:r>
    </w:p>
    <w:p w:rsidR="00BA5346" w:rsidRPr="00325098" w:rsidRDefault="00BA5346" w:rsidP="00BA5346">
      <w:pPr>
        <w:pStyle w:val="a3"/>
        <w:shd w:val="clear" w:color="auto" w:fill="FFFFFF"/>
        <w:spacing w:before="0" w:beforeAutospacing="0" w:after="0" w:afterAutospacing="0" w:line="420" w:lineRule="atLeast"/>
        <w:rPr>
          <w:sz w:val="28"/>
          <w:szCs w:val="28"/>
        </w:rPr>
      </w:pPr>
      <w:r w:rsidRPr="00325098">
        <w:rPr>
          <w:rFonts w:hint="eastAsia"/>
          <w:sz w:val="28"/>
          <w:szCs w:val="28"/>
        </w:rPr>
        <w:t xml:space="preserve">　　必须坚持把多点多极支撑发展作为激发区域内在活力、增强四川经济实力的重大抓手，在提升首位城市的同时，着力次级突破，夯实底部基础，形成首位一马当先、梯次竞相跨越、多点多极共兴、同步全面小康的发展局面，打造引领西部、面向全国的核心增长区域。</w:t>
      </w:r>
    </w:p>
    <w:p w:rsidR="00BA5346" w:rsidRPr="00325098" w:rsidRDefault="00BA5346" w:rsidP="00BA5346">
      <w:pPr>
        <w:pStyle w:val="a3"/>
        <w:shd w:val="clear" w:color="auto" w:fill="FFFFFF"/>
        <w:spacing w:before="0" w:beforeAutospacing="0" w:after="0" w:afterAutospacing="0" w:line="420" w:lineRule="atLeast"/>
        <w:rPr>
          <w:sz w:val="28"/>
          <w:szCs w:val="28"/>
        </w:rPr>
      </w:pPr>
      <w:r w:rsidRPr="00325098">
        <w:rPr>
          <w:rFonts w:hint="eastAsia"/>
          <w:sz w:val="28"/>
          <w:szCs w:val="28"/>
        </w:rPr>
        <w:t xml:space="preserve">　　1 强化首位城市带头带动引领示范辐射作用</w:t>
      </w:r>
    </w:p>
    <w:p w:rsidR="00BA5346" w:rsidRPr="00325098" w:rsidRDefault="00BA5346" w:rsidP="00BA5346">
      <w:pPr>
        <w:pStyle w:val="a3"/>
        <w:shd w:val="clear" w:color="auto" w:fill="FFFFFF"/>
        <w:spacing w:before="0" w:beforeAutospacing="0" w:after="0" w:afterAutospacing="0" w:line="420" w:lineRule="atLeast"/>
        <w:rPr>
          <w:sz w:val="28"/>
          <w:szCs w:val="28"/>
        </w:rPr>
      </w:pPr>
      <w:r w:rsidRPr="00325098">
        <w:rPr>
          <w:rFonts w:hint="eastAsia"/>
          <w:sz w:val="28"/>
          <w:szCs w:val="28"/>
        </w:rPr>
        <w:t xml:space="preserve">　　2 打造各具特色和支撑的区域经济板块</w:t>
      </w:r>
    </w:p>
    <w:p w:rsidR="00BA5346" w:rsidRPr="00325098" w:rsidRDefault="00BA5346" w:rsidP="00BA5346">
      <w:pPr>
        <w:pStyle w:val="a3"/>
        <w:shd w:val="clear" w:color="auto" w:fill="FFFFFF"/>
        <w:spacing w:before="0" w:beforeAutospacing="0" w:after="0" w:afterAutospacing="0" w:line="420" w:lineRule="atLeast"/>
        <w:rPr>
          <w:sz w:val="28"/>
          <w:szCs w:val="28"/>
        </w:rPr>
      </w:pPr>
      <w:r w:rsidRPr="00325098">
        <w:rPr>
          <w:rFonts w:hint="eastAsia"/>
          <w:sz w:val="28"/>
          <w:szCs w:val="28"/>
        </w:rPr>
        <w:lastRenderedPageBreak/>
        <w:t xml:space="preserve">　　3 持续做大市州经济梯队、夯实县域底部基础</w:t>
      </w:r>
    </w:p>
    <w:p w:rsidR="00BA5346" w:rsidRPr="00325098" w:rsidRDefault="00BA5346" w:rsidP="00BA5346">
      <w:pPr>
        <w:pStyle w:val="a3"/>
        <w:shd w:val="clear" w:color="auto" w:fill="FFFFFF"/>
        <w:spacing w:before="0" w:beforeAutospacing="0" w:after="0" w:afterAutospacing="0" w:line="420" w:lineRule="atLeast"/>
        <w:rPr>
          <w:sz w:val="28"/>
          <w:szCs w:val="28"/>
        </w:rPr>
      </w:pPr>
      <w:r w:rsidRPr="00325098">
        <w:rPr>
          <w:rStyle w:val="a4"/>
          <w:rFonts w:hint="eastAsia"/>
          <w:sz w:val="28"/>
          <w:szCs w:val="28"/>
        </w:rPr>
        <w:t xml:space="preserve">　　B　　深入实施“两化”互动城乡统筹发展战略，构建“四化”同步发展、城乡共同繁荣的新格局</w:t>
      </w:r>
    </w:p>
    <w:p w:rsidR="00BA5346" w:rsidRPr="00325098" w:rsidRDefault="00BA5346" w:rsidP="00BA5346">
      <w:pPr>
        <w:pStyle w:val="a3"/>
        <w:shd w:val="clear" w:color="auto" w:fill="FFFFFF"/>
        <w:spacing w:before="0" w:beforeAutospacing="0" w:after="0" w:afterAutospacing="0" w:line="420" w:lineRule="atLeast"/>
        <w:rPr>
          <w:sz w:val="28"/>
          <w:szCs w:val="28"/>
        </w:rPr>
      </w:pPr>
      <w:r w:rsidRPr="00325098">
        <w:rPr>
          <w:rFonts w:hint="eastAsia"/>
          <w:sz w:val="28"/>
          <w:szCs w:val="28"/>
        </w:rPr>
        <w:t xml:space="preserve">　　必须坚持以新型工业化为主导、新型城镇化为载体、农业现代化为基础，更加注重发挥信息化的聚合、叠加、倍增效应，促进城镇布局与产业布局、经济区与城市群发展有机交融，加快构建具有四川特点的现代产业体系、现代城镇体系和现代城乡形态。</w:t>
      </w:r>
    </w:p>
    <w:p w:rsidR="00BA5346" w:rsidRPr="00325098" w:rsidRDefault="00BA5346" w:rsidP="00BA5346">
      <w:pPr>
        <w:pStyle w:val="a3"/>
        <w:shd w:val="clear" w:color="auto" w:fill="FFFFFF"/>
        <w:spacing w:before="0" w:beforeAutospacing="0" w:after="0" w:afterAutospacing="0" w:line="420" w:lineRule="atLeast"/>
        <w:rPr>
          <w:sz w:val="28"/>
          <w:szCs w:val="28"/>
        </w:rPr>
      </w:pPr>
      <w:r w:rsidRPr="00325098">
        <w:rPr>
          <w:rFonts w:hint="eastAsia"/>
          <w:sz w:val="28"/>
          <w:szCs w:val="28"/>
        </w:rPr>
        <w:t xml:space="preserve">　　1 着力形成具有核心竞争力的现代产业体系</w:t>
      </w:r>
    </w:p>
    <w:p w:rsidR="00BA5346" w:rsidRPr="00325098" w:rsidRDefault="00BA5346" w:rsidP="00BA5346">
      <w:pPr>
        <w:pStyle w:val="a3"/>
        <w:shd w:val="clear" w:color="auto" w:fill="FFFFFF"/>
        <w:spacing w:before="0" w:beforeAutospacing="0" w:after="0" w:afterAutospacing="0" w:line="420" w:lineRule="atLeast"/>
        <w:rPr>
          <w:sz w:val="28"/>
          <w:szCs w:val="28"/>
        </w:rPr>
      </w:pPr>
      <w:r w:rsidRPr="00325098">
        <w:rPr>
          <w:rFonts w:hint="eastAsia"/>
          <w:sz w:val="28"/>
          <w:szCs w:val="28"/>
        </w:rPr>
        <w:t xml:space="preserve">　　2 着力形成宜</w:t>
      </w:r>
      <w:proofErr w:type="gramStart"/>
      <w:r w:rsidRPr="00325098">
        <w:rPr>
          <w:rFonts w:hint="eastAsia"/>
          <w:sz w:val="28"/>
          <w:szCs w:val="28"/>
        </w:rPr>
        <w:t>居宜业宜</w:t>
      </w:r>
      <w:proofErr w:type="gramEnd"/>
      <w:r w:rsidRPr="00325098">
        <w:rPr>
          <w:rFonts w:hint="eastAsia"/>
          <w:sz w:val="28"/>
          <w:szCs w:val="28"/>
        </w:rPr>
        <w:t>商的现代城镇体系</w:t>
      </w:r>
    </w:p>
    <w:p w:rsidR="00BA5346" w:rsidRPr="00325098" w:rsidRDefault="00BA5346" w:rsidP="00BA5346">
      <w:pPr>
        <w:pStyle w:val="a3"/>
        <w:shd w:val="clear" w:color="auto" w:fill="FFFFFF"/>
        <w:spacing w:before="0" w:beforeAutospacing="0" w:after="0" w:afterAutospacing="0" w:line="420" w:lineRule="atLeast"/>
        <w:rPr>
          <w:sz w:val="28"/>
          <w:szCs w:val="28"/>
        </w:rPr>
      </w:pPr>
      <w:r w:rsidRPr="00325098">
        <w:rPr>
          <w:rFonts w:hint="eastAsia"/>
          <w:sz w:val="28"/>
          <w:szCs w:val="28"/>
        </w:rPr>
        <w:t xml:space="preserve">　　3 着力形成城乡一体的现代城乡形态</w:t>
      </w:r>
    </w:p>
    <w:p w:rsidR="00BA5346" w:rsidRPr="00325098" w:rsidRDefault="00BA5346" w:rsidP="00BA5346">
      <w:pPr>
        <w:pStyle w:val="a3"/>
        <w:shd w:val="clear" w:color="auto" w:fill="FFFFFF"/>
        <w:spacing w:before="0" w:beforeAutospacing="0" w:after="0" w:afterAutospacing="0" w:line="420" w:lineRule="atLeast"/>
        <w:rPr>
          <w:sz w:val="28"/>
          <w:szCs w:val="28"/>
        </w:rPr>
      </w:pPr>
      <w:r w:rsidRPr="00325098">
        <w:rPr>
          <w:rStyle w:val="a4"/>
          <w:rFonts w:hint="eastAsia"/>
          <w:sz w:val="28"/>
          <w:szCs w:val="28"/>
        </w:rPr>
        <w:t xml:space="preserve">　　C　　深入实施创新驱动发展战略，构建动力转换接续、发展提质升级的新格局</w:t>
      </w:r>
    </w:p>
    <w:p w:rsidR="00BA5346" w:rsidRPr="00325098" w:rsidRDefault="00BA5346" w:rsidP="00BA5346">
      <w:pPr>
        <w:pStyle w:val="a3"/>
        <w:shd w:val="clear" w:color="auto" w:fill="FFFFFF"/>
        <w:spacing w:before="0" w:beforeAutospacing="0" w:after="0" w:afterAutospacing="0" w:line="420" w:lineRule="atLeast"/>
        <w:rPr>
          <w:sz w:val="28"/>
          <w:szCs w:val="28"/>
        </w:rPr>
      </w:pPr>
      <w:r w:rsidRPr="00325098">
        <w:rPr>
          <w:rFonts w:hint="eastAsia"/>
          <w:sz w:val="28"/>
          <w:szCs w:val="28"/>
        </w:rPr>
        <w:t xml:space="preserve">　　必须坚持把创新摆在发展全局核心位置，把发展基点放在创新上。要进一步解放思想、转变观念，坚定把创新驱动贯穿经济社会发展各领域全过程，以科技创新带动理论、产业、管理、体制机制和文化等全面创新，加快建成国家创新驱动发展先行省。</w:t>
      </w:r>
    </w:p>
    <w:p w:rsidR="00BA5346" w:rsidRPr="00325098" w:rsidRDefault="00BA5346" w:rsidP="00BA5346">
      <w:pPr>
        <w:pStyle w:val="a3"/>
        <w:shd w:val="clear" w:color="auto" w:fill="FFFFFF"/>
        <w:spacing w:before="0" w:beforeAutospacing="0" w:after="0" w:afterAutospacing="0" w:line="420" w:lineRule="atLeast"/>
        <w:rPr>
          <w:sz w:val="28"/>
          <w:szCs w:val="28"/>
        </w:rPr>
      </w:pPr>
      <w:r w:rsidRPr="00325098">
        <w:rPr>
          <w:rFonts w:hint="eastAsia"/>
          <w:sz w:val="28"/>
          <w:szCs w:val="28"/>
        </w:rPr>
        <w:t xml:space="preserve">　　1 突出全面创新改革“一号工程”</w:t>
      </w:r>
    </w:p>
    <w:p w:rsidR="00BA5346" w:rsidRPr="00325098" w:rsidRDefault="00BA5346" w:rsidP="00BA5346">
      <w:pPr>
        <w:pStyle w:val="a3"/>
        <w:shd w:val="clear" w:color="auto" w:fill="FFFFFF"/>
        <w:spacing w:before="0" w:beforeAutospacing="0" w:after="0" w:afterAutospacing="0" w:line="420" w:lineRule="atLeast"/>
        <w:rPr>
          <w:sz w:val="28"/>
          <w:szCs w:val="28"/>
        </w:rPr>
      </w:pPr>
      <w:r w:rsidRPr="00325098">
        <w:rPr>
          <w:rFonts w:hint="eastAsia"/>
          <w:sz w:val="28"/>
          <w:szCs w:val="28"/>
        </w:rPr>
        <w:t xml:space="preserve">　　2 激发科技创新“第一动力”</w:t>
      </w:r>
    </w:p>
    <w:p w:rsidR="00BA5346" w:rsidRPr="00325098" w:rsidRDefault="00BA5346" w:rsidP="00BA5346">
      <w:pPr>
        <w:pStyle w:val="a3"/>
        <w:shd w:val="clear" w:color="auto" w:fill="FFFFFF"/>
        <w:spacing w:before="0" w:beforeAutospacing="0" w:after="0" w:afterAutospacing="0" w:line="420" w:lineRule="atLeast"/>
        <w:rPr>
          <w:sz w:val="28"/>
          <w:szCs w:val="28"/>
        </w:rPr>
      </w:pPr>
      <w:r w:rsidRPr="00325098">
        <w:rPr>
          <w:rFonts w:hint="eastAsia"/>
          <w:sz w:val="28"/>
          <w:szCs w:val="28"/>
        </w:rPr>
        <w:t xml:space="preserve">　　3 用好创新人才“第一资源”</w:t>
      </w:r>
    </w:p>
    <w:p w:rsidR="00BA5346" w:rsidRPr="00325098" w:rsidRDefault="00BA5346" w:rsidP="00BA5346">
      <w:pPr>
        <w:pStyle w:val="a3"/>
        <w:shd w:val="clear" w:color="auto" w:fill="FFFFFF"/>
        <w:spacing w:before="0" w:beforeAutospacing="0" w:after="0" w:afterAutospacing="0" w:line="420" w:lineRule="atLeast"/>
        <w:rPr>
          <w:sz w:val="28"/>
          <w:szCs w:val="28"/>
        </w:rPr>
      </w:pPr>
      <w:r w:rsidRPr="00325098">
        <w:rPr>
          <w:rFonts w:hint="eastAsia"/>
          <w:sz w:val="28"/>
          <w:szCs w:val="28"/>
        </w:rPr>
        <w:t xml:space="preserve">　　</w:t>
      </w:r>
      <w:r w:rsidRPr="00325098">
        <w:rPr>
          <w:rStyle w:val="a4"/>
          <w:rFonts w:hint="eastAsia"/>
          <w:sz w:val="28"/>
          <w:szCs w:val="28"/>
        </w:rPr>
        <w:t>经济综合实力</w:t>
      </w:r>
      <w:r w:rsidRPr="00325098">
        <w:rPr>
          <w:rFonts w:hint="eastAsia"/>
          <w:sz w:val="28"/>
          <w:szCs w:val="28"/>
        </w:rPr>
        <w:t>再上新台阶</w:t>
      </w:r>
    </w:p>
    <w:p w:rsidR="00BA5346" w:rsidRPr="00325098" w:rsidRDefault="00BA5346" w:rsidP="00BA5346">
      <w:pPr>
        <w:pStyle w:val="a3"/>
        <w:shd w:val="clear" w:color="auto" w:fill="FFFFFF"/>
        <w:spacing w:before="0" w:beforeAutospacing="0" w:after="0" w:afterAutospacing="0" w:line="420" w:lineRule="atLeast"/>
        <w:rPr>
          <w:sz w:val="28"/>
          <w:szCs w:val="28"/>
        </w:rPr>
      </w:pPr>
      <w:r w:rsidRPr="00325098">
        <w:rPr>
          <w:rFonts w:hint="eastAsia"/>
          <w:sz w:val="28"/>
          <w:szCs w:val="28"/>
        </w:rPr>
        <w:t xml:space="preserve">　　到2020年经济总量达到4.2</w:t>
      </w:r>
      <w:proofErr w:type="gramStart"/>
      <w:r w:rsidRPr="00325098">
        <w:rPr>
          <w:rFonts w:hint="eastAsia"/>
          <w:sz w:val="28"/>
          <w:szCs w:val="28"/>
        </w:rPr>
        <w:t>万亿</w:t>
      </w:r>
      <w:proofErr w:type="gramEnd"/>
      <w:r w:rsidRPr="00325098">
        <w:rPr>
          <w:rFonts w:hint="eastAsia"/>
          <w:sz w:val="28"/>
          <w:szCs w:val="28"/>
        </w:rPr>
        <w:t>元，到2022年地区生产总值和城乡居民人均可支配收入比2012年翻一番，努力在创新驱动转型发展、全面开发开放上走在全国前列。</w:t>
      </w:r>
    </w:p>
    <w:p w:rsidR="00BA5346" w:rsidRPr="00325098" w:rsidRDefault="00BA5346" w:rsidP="00BA5346">
      <w:pPr>
        <w:pStyle w:val="a3"/>
        <w:shd w:val="clear" w:color="auto" w:fill="FFFFFF"/>
        <w:spacing w:before="0" w:beforeAutospacing="0" w:after="0" w:afterAutospacing="0" w:line="420" w:lineRule="atLeast"/>
        <w:rPr>
          <w:sz w:val="28"/>
          <w:szCs w:val="28"/>
        </w:rPr>
      </w:pPr>
      <w:r w:rsidRPr="00325098">
        <w:rPr>
          <w:rFonts w:hint="eastAsia"/>
          <w:sz w:val="28"/>
          <w:szCs w:val="28"/>
        </w:rPr>
        <w:lastRenderedPageBreak/>
        <w:t xml:space="preserve">　　</w:t>
      </w:r>
      <w:r w:rsidRPr="00325098">
        <w:rPr>
          <w:rStyle w:val="a4"/>
          <w:rFonts w:hint="eastAsia"/>
          <w:sz w:val="28"/>
          <w:szCs w:val="28"/>
        </w:rPr>
        <w:t>人民生活质量</w:t>
      </w:r>
      <w:r w:rsidRPr="00325098">
        <w:rPr>
          <w:rFonts w:hint="eastAsia"/>
          <w:sz w:val="28"/>
          <w:szCs w:val="28"/>
        </w:rPr>
        <w:t>再上新台阶</w:t>
      </w:r>
    </w:p>
    <w:p w:rsidR="00BA5346" w:rsidRPr="00325098" w:rsidRDefault="00BA5346" w:rsidP="00BA5346">
      <w:pPr>
        <w:pStyle w:val="a3"/>
        <w:shd w:val="clear" w:color="auto" w:fill="FFFFFF"/>
        <w:spacing w:before="0" w:beforeAutospacing="0" w:after="0" w:afterAutospacing="0" w:line="420" w:lineRule="atLeast"/>
        <w:rPr>
          <w:sz w:val="28"/>
          <w:szCs w:val="28"/>
        </w:rPr>
      </w:pPr>
      <w:r w:rsidRPr="00325098">
        <w:rPr>
          <w:rFonts w:hint="eastAsia"/>
          <w:sz w:val="28"/>
          <w:szCs w:val="28"/>
        </w:rPr>
        <w:t xml:space="preserve">　　城乡居民收入增长快于经济增速每年城镇新增就业100万人左右，现行标准下农村贫困人口全部脱贫，基本公共服务均等</w:t>
      </w:r>
      <w:proofErr w:type="gramStart"/>
      <w:r w:rsidRPr="00325098">
        <w:rPr>
          <w:rFonts w:hint="eastAsia"/>
          <w:sz w:val="28"/>
          <w:szCs w:val="28"/>
        </w:rPr>
        <w:t>化总体</w:t>
      </w:r>
      <w:proofErr w:type="gramEnd"/>
      <w:r w:rsidRPr="00325098">
        <w:rPr>
          <w:rFonts w:hint="eastAsia"/>
          <w:sz w:val="28"/>
          <w:szCs w:val="28"/>
        </w:rPr>
        <w:t>实现，社会事业全面进步。</w:t>
      </w:r>
    </w:p>
    <w:p w:rsidR="00BA5346" w:rsidRPr="00325098" w:rsidRDefault="00BA5346" w:rsidP="00BA5346">
      <w:pPr>
        <w:pStyle w:val="a3"/>
        <w:shd w:val="clear" w:color="auto" w:fill="FFFFFF"/>
        <w:spacing w:before="0" w:beforeAutospacing="0" w:after="0" w:afterAutospacing="0" w:line="420" w:lineRule="atLeast"/>
        <w:rPr>
          <w:sz w:val="28"/>
          <w:szCs w:val="28"/>
        </w:rPr>
      </w:pPr>
      <w:r w:rsidRPr="00325098">
        <w:rPr>
          <w:rFonts w:hint="eastAsia"/>
          <w:sz w:val="28"/>
          <w:szCs w:val="28"/>
        </w:rPr>
        <w:t xml:space="preserve">　　</w:t>
      </w:r>
      <w:r w:rsidRPr="00325098">
        <w:rPr>
          <w:rStyle w:val="a4"/>
          <w:rFonts w:hint="eastAsia"/>
          <w:sz w:val="28"/>
          <w:szCs w:val="28"/>
        </w:rPr>
        <w:t>现代治理能力</w:t>
      </w:r>
      <w:r w:rsidRPr="00325098">
        <w:rPr>
          <w:rFonts w:hint="eastAsia"/>
          <w:sz w:val="28"/>
          <w:szCs w:val="28"/>
        </w:rPr>
        <w:t>再上新台阶</w:t>
      </w:r>
    </w:p>
    <w:p w:rsidR="00BA5346" w:rsidRPr="00325098" w:rsidRDefault="00BA5346" w:rsidP="00BA5346">
      <w:pPr>
        <w:pStyle w:val="a3"/>
        <w:shd w:val="clear" w:color="auto" w:fill="FFFFFF"/>
        <w:spacing w:before="0" w:beforeAutospacing="0" w:after="0" w:afterAutospacing="0" w:line="420" w:lineRule="atLeast"/>
        <w:rPr>
          <w:sz w:val="28"/>
          <w:szCs w:val="28"/>
        </w:rPr>
      </w:pPr>
      <w:r w:rsidRPr="00325098">
        <w:rPr>
          <w:rFonts w:hint="eastAsia"/>
          <w:sz w:val="28"/>
          <w:szCs w:val="28"/>
        </w:rPr>
        <w:t xml:space="preserve">　　党的执政能力不断增强，社会主义民主政治切实加强，社会治理更加完善，全面深化改革取得决定性成果，办事依法、遇事找法、解决问题用法、化解矛盾靠法的法治良序整体形成，治理体系和治理能力现代化水平显著提升。</w:t>
      </w:r>
    </w:p>
    <w:p w:rsidR="00BA5346" w:rsidRPr="00325098" w:rsidRDefault="00BA5346" w:rsidP="00BA5346">
      <w:pPr>
        <w:pStyle w:val="a3"/>
        <w:shd w:val="clear" w:color="auto" w:fill="FFFFFF"/>
        <w:spacing w:before="0" w:beforeAutospacing="0" w:after="0" w:afterAutospacing="0" w:line="420" w:lineRule="atLeast"/>
        <w:rPr>
          <w:sz w:val="28"/>
          <w:szCs w:val="28"/>
        </w:rPr>
      </w:pPr>
      <w:r w:rsidRPr="00325098">
        <w:rPr>
          <w:rFonts w:hint="eastAsia"/>
          <w:sz w:val="28"/>
          <w:szCs w:val="28"/>
        </w:rPr>
        <w:t xml:space="preserve">　　</w:t>
      </w:r>
      <w:r w:rsidRPr="00325098">
        <w:rPr>
          <w:rStyle w:val="a4"/>
          <w:rFonts w:hint="eastAsia"/>
          <w:sz w:val="28"/>
          <w:szCs w:val="28"/>
        </w:rPr>
        <w:t>生态文明建设</w:t>
      </w:r>
      <w:r w:rsidRPr="00325098">
        <w:rPr>
          <w:rFonts w:hint="eastAsia"/>
          <w:sz w:val="28"/>
          <w:szCs w:val="28"/>
        </w:rPr>
        <w:t>再上新台阶</w:t>
      </w:r>
    </w:p>
    <w:p w:rsidR="00BA5346" w:rsidRPr="00325098" w:rsidRDefault="00BA5346" w:rsidP="00BA5346">
      <w:pPr>
        <w:pStyle w:val="a3"/>
        <w:shd w:val="clear" w:color="auto" w:fill="FFFFFF"/>
        <w:spacing w:before="0" w:beforeAutospacing="0" w:after="0" w:afterAutospacing="0" w:line="420" w:lineRule="atLeast"/>
        <w:rPr>
          <w:sz w:val="28"/>
          <w:szCs w:val="28"/>
        </w:rPr>
      </w:pPr>
      <w:r w:rsidRPr="00325098">
        <w:rPr>
          <w:rFonts w:hint="eastAsia"/>
          <w:sz w:val="28"/>
          <w:szCs w:val="28"/>
        </w:rPr>
        <w:t xml:space="preserve">　　森林覆盖率达到40%主体功能区布局全面落实，大气、水、土壤污染防治取得阶段性成果，主要污染物排放总量明显减少，绿色低碳循环发展方式基本形成，长江上游生态屏障进一步筑牢。</w:t>
      </w:r>
    </w:p>
    <w:p w:rsidR="00BA5346" w:rsidRPr="00325098" w:rsidRDefault="00BA5346" w:rsidP="00BA5346">
      <w:pPr>
        <w:pStyle w:val="a3"/>
        <w:shd w:val="clear" w:color="auto" w:fill="FFFFFF"/>
        <w:spacing w:before="0" w:beforeAutospacing="0" w:after="0" w:afterAutospacing="0" w:line="420" w:lineRule="atLeast"/>
        <w:rPr>
          <w:sz w:val="28"/>
          <w:szCs w:val="28"/>
        </w:rPr>
      </w:pPr>
      <w:r w:rsidRPr="00325098">
        <w:rPr>
          <w:rFonts w:hint="eastAsia"/>
          <w:sz w:val="28"/>
          <w:szCs w:val="28"/>
        </w:rPr>
        <w:t xml:space="preserve">　　</w:t>
      </w:r>
      <w:r w:rsidRPr="00325098">
        <w:rPr>
          <w:rStyle w:val="a4"/>
          <w:rFonts w:hint="eastAsia"/>
          <w:sz w:val="28"/>
          <w:szCs w:val="28"/>
        </w:rPr>
        <w:t>文化繁荣发展</w:t>
      </w:r>
      <w:r w:rsidRPr="00325098">
        <w:rPr>
          <w:rFonts w:hint="eastAsia"/>
          <w:sz w:val="28"/>
          <w:szCs w:val="28"/>
        </w:rPr>
        <w:t>再上新台阶</w:t>
      </w:r>
    </w:p>
    <w:p w:rsidR="00BA5346" w:rsidRPr="00325098" w:rsidRDefault="00BA5346" w:rsidP="00BA5346">
      <w:pPr>
        <w:pStyle w:val="a3"/>
        <w:shd w:val="clear" w:color="auto" w:fill="FFFFFF"/>
        <w:spacing w:before="0" w:beforeAutospacing="0" w:after="0" w:afterAutospacing="0" w:line="420" w:lineRule="atLeast"/>
        <w:rPr>
          <w:sz w:val="28"/>
          <w:szCs w:val="28"/>
        </w:rPr>
      </w:pPr>
      <w:r w:rsidRPr="00325098">
        <w:rPr>
          <w:rFonts w:hint="eastAsia"/>
          <w:sz w:val="28"/>
          <w:szCs w:val="28"/>
        </w:rPr>
        <w:t xml:space="preserve">　　主流思想舆论不断巩固壮大，公民素质和社会文明程度普遍提升，公共文化服务体系更加健全，文化产业成为支柱性产业，彰</w:t>
      </w:r>
      <w:proofErr w:type="gramStart"/>
      <w:r w:rsidRPr="00325098">
        <w:rPr>
          <w:rFonts w:hint="eastAsia"/>
          <w:sz w:val="28"/>
          <w:szCs w:val="28"/>
        </w:rPr>
        <w:t>显中国</w:t>
      </w:r>
      <w:proofErr w:type="gramEnd"/>
      <w:r w:rsidRPr="00325098">
        <w:rPr>
          <w:rFonts w:hint="eastAsia"/>
          <w:sz w:val="28"/>
          <w:szCs w:val="28"/>
        </w:rPr>
        <w:t>气派、富集巴蜀特色的文化</w:t>
      </w:r>
      <w:proofErr w:type="gramStart"/>
      <w:r w:rsidRPr="00325098">
        <w:rPr>
          <w:rFonts w:hint="eastAsia"/>
          <w:sz w:val="28"/>
          <w:szCs w:val="28"/>
        </w:rPr>
        <w:t>软实力</w:t>
      </w:r>
      <w:proofErr w:type="gramEnd"/>
      <w:r w:rsidRPr="00325098">
        <w:rPr>
          <w:rFonts w:hint="eastAsia"/>
          <w:sz w:val="28"/>
          <w:szCs w:val="28"/>
        </w:rPr>
        <w:t>明显增强。</w:t>
      </w:r>
    </w:p>
    <w:p w:rsidR="00BA5346" w:rsidRPr="00325098" w:rsidRDefault="00BA5346" w:rsidP="00BA5346">
      <w:pPr>
        <w:pStyle w:val="a3"/>
        <w:shd w:val="clear" w:color="auto" w:fill="FFFFFF"/>
        <w:spacing w:before="0" w:beforeAutospacing="0" w:after="0" w:afterAutospacing="0" w:line="420" w:lineRule="atLeast"/>
        <w:ind w:firstLine="555"/>
        <w:rPr>
          <w:sz w:val="28"/>
          <w:szCs w:val="28"/>
        </w:rPr>
      </w:pPr>
    </w:p>
    <w:p w:rsidR="00BA5346" w:rsidRPr="00325098" w:rsidRDefault="00BA5346" w:rsidP="00BA5346">
      <w:pPr>
        <w:rPr>
          <w:sz w:val="28"/>
          <w:szCs w:val="28"/>
        </w:rPr>
      </w:pPr>
    </w:p>
    <w:sectPr w:rsidR="00BA5346" w:rsidRPr="00325098" w:rsidSect="00325098">
      <w:head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775" w:rsidRDefault="007E5775" w:rsidP="00BA5346">
      <w:r>
        <w:separator/>
      </w:r>
    </w:p>
  </w:endnote>
  <w:endnote w:type="continuationSeparator" w:id="0">
    <w:p w:rsidR="007E5775" w:rsidRDefault="007E5775" w:rsidP="00BA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775" w:rsidRDefault="007E5775" w:rsidP="00BA5346">
      <w:r>
        <w:separator/>
      </w:r>
    </w:p>
  </w:footnote>
  <w:footnote w:type="continuationSeparator" w:id="0">
    <w:p w:rsidR="007E5775" w:rsidRDefault="007E5775" w:rsidP="00BA53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09085"/>
      <w:docPartObj>
        <w:docPartGallery w:val="Page Numbers (Top of Page)"/>
        <w:docPartUnique/>
      </w:docPartObj>
    </w:sdtPr>
    <w:sdtEndPr/>
    <w:sdtContent>
      <w:p w:rsidR="00BA5346" w:rsidRDefault="00BA5346">
        <w:pPr>
          <w:pStyle w:val="a5"/>
        </w:pPr>
        <w:r>
          <w:rPr>
            <w:lang w:val="zh-CN"/>
          </w:rPr>
          <w:t xml:space="preserve"> </w:t>
        </w:r>
        <w:r>
          <w:rPr>
            <w:b/>
            <w:bCs/>
            <w:sz w:val="24"/>
            <w:szCs w:val="24"/>
          </w:rPr>
          <w:fldChar w:fldCharType="begin"/>
        </w:r>
        <w:r>
          <w:rPr>
            <w:b/>
            <w:bCs/>
          </w:rPr>
          <w:instrText>PAGE</w:instrText>
        </w:r>
        <w:r>
          <w:rPr>
            <w:b/>
            <w:bCs/>
            <w:sz w:val="24"/>
            <w:szCs w:val="24"/>
          </w:rPr>
          <w:fldChar w:fldCharType="separate"/>
        </w:r>
        <w:r w:rsidR="00325098">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25098">
          <w:rPr>
            <w:b/>
            <w:bCs/>
            <w:noProof/>
          </w:rPr>
          <w:t>5</w:t>
        </w:r>
        <w:r>
          <w:rPr>
            <w:b/>
            <w:bCs/>
            <w:sz w:val="24"/>
            <w:szCs w:val="24"/>
          </w:rPr>
          <w:fldChar w:fldCharType="end"/>
        </w:r>
      </w:p>
    </w:sdtContent>
  </w:sdt>
  <w:p w:rsidR="00BA5346" w:rsidRDefault="00BA534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486"/>
    <w:rsid w:val="0001626B"/>
    <w:rsid w:val="00016357"/>
    <w:rsid w:val="00021687"/>
    <w:rsid w:val="00023EBA"/>
    <w:rsid w:val="00045EFC"/>
    <w:rsid w:val="00096A4A"/>
    <w:rsid w:val="000B68B8"/>
    <w:rsid w:val="000C16FD"/>
    <w:rsid w:val="000C2BE3"/>
    <w:rsid w:val="000C46D6"/>
    <w:rsid w:val="000D3894"/>
    <w:rsid w:val="000D4387"/>
    <w:rsid w:val="000E1929"/>
    <w:rsid w:val="000E746C"/>
    <w:rsid w:val="000F1606"/>
    <w:rsid w:val="00100B3A"/>
    <w:rsid w:val="00104F55"/>
    <w:rsid w:val="0011537F"/>
    <w:rsid w:val="0011744A"/>
    <w:rsid w:val="00126010"/>
    <w:rsid w:val="0013717A"/>
    <w:rsid w:val="00177ABA"/>
    <w:rsid w:val="00197C4C"/>
    <w:rsid w:val="001A3E1D"/>
    <w:rsid w:val="001B462C"/>
    <w:rsid w:val="001C5E33"/>
    <w:rsid w:val="001E0CEB"/>
    <w:rsid w:val="001E4AF0"/>
    <w:rsid w:val="001E6C35"/>
    <w:rsid w:val="00211E70"/>
    <w:rsid w:val="00212E4A"/>
    <w:rsid w:val="00217D5C"/>
    <w:rsid w:val="00231083"/>
    <w:rsid w:val="0027462E"/>
    <w:rsid w:val="002E7FB5"/>
    <w:rsid w:val="003014E8"/>
    <w:rsid w:val="00325098"/>
    <w:rsid w:val="00326522"/>
    <w:rsid w:val="0034786C"/>
    <w:rsid w:val="00366D36"/>
    <w:rsid w:val="00373F3B"/>
    <w:rsid w:val="003814DD"/>
    <w:rsid w:val="003B0000"/>
    <w:rsid w:val="003B5071"/>
    <w:rsid w:val="003C5402"/>
    <w:rsid w:val="004126B5"/>
    <w:rsid w:val="00424BF7"/>
    <w:rsid w:val="004651C6"/>
    <w:rsid w:val="00475EE3"/>
    <w:rsid w:val="0048784F"/>
    <w:rsid w:val="004A73C2"/>
    <w:rsid w:val="004B3CCC"/>
    <w:rsid w:val="004C0B47"/>
    <w:rsid w:val="004D4B72"/>
    <w:rsid w:val="004F1BE8"/>
    <w:rsid w:val="00526E65"/>
    <w:rsid w:val="005405B7"/>
    <w:rsid w:val="005415C7"/>
    <w:rsid w:val="00547277"/>
    <w:rsid w:val="00554CF0"/>
    <w:rsid w:val="00572B25"/>
    <w:rsid w:val="005808B6"/>
    <w:rsid w:val="005B6A80"/>
    <w:rsid w:val="005C64E5"/>
    <w:rsid w:val="005D2354"/>
    <w:rsid w:val="005F73E7"/>
    <w:rsid w:val="00602249"/>
    <w:rsid w:val="00640D58"/>
    <w:rsid w:val="00647E81"/>
    <w:rsid w:val="006662A9"/>
    <w:rsid w:val="006833C1"/>
    <w:rsid w:val="00685218"/>
    <w:rsid w:val="00686FCE"/>
    <w:rsid w:val="006B33AC"/>
    <w:rsid w:val="006D626B"/>
    <w:rsid w:val="006E73E1"/>
    <w:rsid w:val="006E7486"/>
    <w:rsid w:val="00766A1F"/>
    <w:rsid w:val="007B150A"/>
    <w:rsid w:val="007C1519"/>
    <w:rsid w:val="007E5775"/>
    <w:rsid w:val="007E620F"/>
    <w:rsid w:val="007E6DA4"/>
    <w:rsid w:val="007F346C"/>
    <w:rsid w:val="00802DB2"/>
    <w:rsid w:val="00804D36"/>
    <w:rsid w:val="00807104"/>
    <w:rsid w:val="00813BF8"/>
    <w:rsid w:val="0081511E"/>
    <w:rsid w:val="008174CA"/>
    <w:rsid w:val="00860F90"/>
    <w:rsid w:val="00865D1F"/>
    <w:rsid w:val="00871695"/>
    <w:rsid w:val="00884ED4"/>
    <w:rsid w:val="00892BA0"/>
    <w:rsid w:val="00897B17"/>
    <w:rsid w:val="008B071B"/>
    <w:rsid w:val="008C67D2"/>
    <w:rsid w:val="008D179B"/>
    <w:rsid w:val="008E1BC2"/>
    <w:rsid w:val="008F288F"/>
    <w:rsid w:val="008F38C0"/>
    <w:rsid w:val="009072EA"/>
    <w:rsid w:val="00947650"/>
    <w:rsid w:val="00947F0C"/>
    <w:rsid w:val="00956C99"/>
    <w:rsid w:val="00966ED8"/>
    <w:rsid w:val="009A0CB0"/>
    <w:rsid w:val="009B52B2"/>
    <w:rsid w:val="009B69AB"/>
    <w:rsid w:val="009D4177"/>
    <w:rsid w:val="00A222D2"/>
    <w:rsid w:val="00A27E2C"/>
    <w:rsid w:val="00A41A26"/>
    <w:rsid w:val="00A61FB4"/>
    <w:rsid w:val="00A67988"/>
    <w:rsid w:val="00AB0959"/>
    <w:rsid w:val="00AB68D7"/>
    <w:rsid w:val="00AD570F"/>
    <w:rsid w:val="00AE0F82"/>
    <w:rsid w:val="00AE7AC3"/>
    <w:rsid w:val="00AF3C5B"/>
    <w:rsid w:val="00B00185"/>
    <w:rsid w:val="00B016FE"/>
    <w:rsid w:val="00B04541"/>
    <w:rsid w:val="00B421FB"/>
    <w:rsid w:val="00B619B8"/>
    <w:rsid w:val="00B7774D"/>
    <w:rsid w:val="00B9775F"/>
    <w:rsid w:val="00BA5346"/>
    <w:rsid w:val="00BA5617"/>
    <w:rsid w:val="00BD0C7C"/>
    <w:rsid w:val="00BF756F"/>
    <w:rsid w:val="00C0315F"/>
    <w:rsid w:val="00C57777"/>
    <w:rsid w:val="00C74B9B"/>
    <w:rsid w:val="00C869E0"/>
    <w:rsid w:val="00C953BD"/>
    <w:rsid w:val="00CA5FDF"/>
    <w:rsid w:val="00CB3CA7"/>
    <w:rsid w:val="00CB4EB3"/>
    <w:rsid w:val="00CC54D1"/>
    <w:rsid w:val="00D01140"/>
    <w:rsid w:val="00D02A50"/>
    <w:rsid w:val="00D50413"/>
    <w:rsid w:val="00D53678"/>
    <w:rsid w:val="00D63B53"/>
    <w:rsid w:val="00D96B28"/>
    <w:rsid w:val="00DC217B"/>
    <w:rsid w:val="00DC2C79"/>
    <w:rsid w:val="00DC7761"/>
    <w:rsid w:val="00DD7FB2"/>
    <w:rsid w:val="00E124A2"/>
    <w:rsid w:val="00E27403"/>
    <w:rsid w:val="00E3387D"/>
    <w:rsid w:val="00E3737C"/>
    <w:rsid w:val="00E415B5"/>
    <w:rsid w:val="00E90947"/>
    <w:rsid w:val="00E922B9"/>
    <w:rsid w:val="00EA2BD6"/>
    <w:rsid w:val="00EB686E"/>
    <w:rsid w:val="00EC3C88"/>
    <w:rsid w:val="00ED026E"/>
    <w:rsid w:val="00ED368E"/>
    <w:rsid w:val="00EE4FCE"/>
    <w:rsid w:val="00EF2F5A"/>
    <w:rsid w:val="00F163C4"/>
    <w:rsid w:val="00F314F7"/>
    <w:rsid w:val="00F4600B"/>
    <w:rsid w:val="00F52C0F"/>
    <w:rsid w:val="00F75157"/>
    <w:rsid w:val="00F80DD6"/>
    <w:rsid w:val="00F94FC5"/>
    <w:rsid w:val="00FA29F9"/>
    <w:rsid w:val="00FA35BC"/>
    <w:rsid w:val="00FA74F6"/>
    <w:rsid w:val="00FB0DAE"/>
    <w:rsid w:val="00FB6B50"/>
    <w:rsid w:val="00FF2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4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534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A5346"/>
    <w:rPr>
      <w:b/>
      <w:bCs/>
    </w:rPr>
  </w:style>
  <w:style w:type="paragraph" w:styleId="a5">
    <w:name w:val="header"/>
    <w:basedOn w:val="a"/>
    <w:link w:val="Char"/>
    <w:uiPriority w:val="99"/>
    <w:unhideWhenUsed/>
    <w:rsid w:val="00BA53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A5346"/>
    <w:rPr>
      <w:sz w:val="18"/>
      <w:szCs w:val="18"/>
    </w:rPr>
  </w:style>
  <w:style w:type="paragraph" w:styleId="a6">
    <w:name w:val="footer"/>
    <w:basedOn w:val="a"/>
    <w:link w:val="Char0"/>
    <w:uiPriority w:val="99"/>
    <w:unhideWhenUsed/>
    <w:rsid w:val="00BA5346"/>
    <w:pPr>
      <w:tabs>
        <w:tab w:val="center" w:pos="4153"/>
        <w:tab w:val="right" w:pos="8306"/>
      </w:tabs>
      <w:snapToGrid w:val="0"/>
      <w:jc w:val="left"/>
    </w:pPr>
    <w:rPr>
      <w:sz w:val="18"/>
      <w:szCs w:val="18"/>
    </w:rPr>
  </w:style>
  <w:style w:type="character" w:customStyle="1" w:styleId="Char0">
    <w:name w:val="页脚 Char"/>
    <w:basedOn w:val="a0"/>
    <w:link w:val="a6"/>
    <w:uiPriority w:val="99"/>
    <w:rsid w:val="00BA53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4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534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A5346"/>
    <w:rPr>
      <w:b/>
      <w:bCs/>
    </w:rPr>
  </w:style>
  <w:style w:type="paragraph" w:styleId="a5">
    <w:name w:val="header"/>
    <w:basedOn w:val="a"/>
    <w:link w:val="Char"/>
    <w:uiPriority w:val="99"/>
    <w:unhideWhenUsed/>
    <w:rsid w:val="00BA53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A5346"/>
    <w:rPr>
      <w:sz w:val="18"/>
      <w:szCs w:val="18"/>
    </w:rPr>
  </w:style>
  <w:style w:type="paragraph" w:styleId="a6">
    <w:name w:val="footer"/>
    <w:basedOn w:val="a"/>
    <w:link w:val="Char0"/>
    <w:uiPriority w:val="99"/>
    <w:unhideWhenUsed/>
    <w:rsid w:val="00BA5346"/>
    <w:pPr>
      <w:tabs>
        <w:tab w:val="center" w:pos="4153"/>
        <w:tab w:val="right" w:pos="8306"/>
      </w:tabs>
      <w:snapToGrid w:val="0"/>
      <w:jc w:val="left"/>
    </w:pPr>
    <w:rPr>
      <w:sz w:val="18"/>
      <w:szCs w:val="18"/>
    </w:rPr>
  </w:style>
  <w:style w:type="character" w:customStyle="1" w:styleId="Char0">
    <w:name w:val="页脚 Char"/>
    <w:basedOn w:val="a0"/>
    <w:link w:val="a6"/>
    <w:uiPriority w:val="99"/>
    <w:rsid w:val="00BA53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114968">
      <w:bodyDiv w:val="1"/>
      <w:marLeft w:val="0"/>
      <w:marRight w:val="0"/>
      <w:marTop w:val="0"/>
      <w:marBottom w:val="0"/>
      <w:divBdr>
        <w:top w:val="none" w:sz="0" w:space="0" w:color="auto"/>
        <w:left w:val="none" w:sz="0" w:space="0" w:color="auto"/>
        <w:bottom w:val="none" w:sz="0" w:space="0" w:color="auto"/>
        <w:right w:val="none" w:sz="0" w:space="0" w:color="auto"/>
      </w:divBdr>
    </w:div>
    <w:div w:id="210823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333</Words>
  <Characters>1899</Characters>
  <Application>Microsoft Office Word</Application>
  <DocSecurity>0</DocSecurity>
  <Lines>15</Lines>
  <Paragraphs>4</Paragraphs>
  <ScaleCrop>false</ScaleCrop>
  <Company>微软中国</Company>
  <LinksUpToDate>false</LinksUpToDate>
  <CharactersWithSpaces>2228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2017-05-25T09:47:00Z</dcterms:created>
  <dc:creator>郭英才</dc:creator>
  <lastModifiedBy>付洪涛</lastModifiedBy>
  <dcterms:modified xsi:type="dcterms:W3CDTF">2017-06-06T01:39:00Z</dcterms:modified>
  <revision>3</revision>
</coreProperties>
</file>