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7B9E" w:rsidRDefault="00927B9E" w:rsidP="00A66554">
      <w:pPr>
        <w:widowControl/>
        <w:spacing w:before="100" w:beforeAutospacing="1" w:after="100" w:afterAutospacing="1"/>
        <w:jc w:val="center"/>
        <w:rPr>
          <w:rFonts w:asciiTheme="minorEastAsia" w:hAnsiTheme="minorEastAsia" w:hint="eastAsia"/>
          <w:b/>
          <w:sz w:val="28"/>
          <w:szCs w:val="28"/>
        </w:rPr>
      </w:pPr>
      <w:r w:rsidRPr="00927B9E">
        <w:rPr>
          <w:rFonts w:asciiTheme="minorEastAsia" w:hAnsiTheme="minorEastAsia" w:hint="eastAsia"/>
          <w:b/>
          <w:sz w:val="28"/>
          <w:szCs w:val="28"/>
        </w:rPr>
        <w:t>习近平：</w:t>
      </w:r>
      <w:r w:rsidRPr="00927B9E">
        <w:rPr>
          <w:rFonts w:asciiTheme="minorEastAsia" w:hAnsiTheme="minorEastAsia"/>
          <w:b/>
          <w:sz w:val="28"/>
          <w:szCs w:val="28"/>
        </w:rPr>
        <w:t>在庆祝全国人民代表大会成立六十周年大会上的讲话</w:t>
      </w:r>
    </w:p>
    <w:p w:rsidR="00927B9E" w:rsidRPr="00A66554" w:rsidRDefault="00927B9E" w:rsidP="00927B9E">
      <w:pPr>
        <w:widowControl/>
        <w:spacing w:before="100" w:beforeAutospacing="1" w:after="100" w:afterAutospacing="1"/>
        <w:jc w:val="center"/>
        <w:rPr>
          <w:rFonts w:asciiTheme="minorEastAsia" w:hAnsiTheme="minorEastAsia" w:cs="宋体"/>
          <w:color w:val="000000"/>
          <w:kern w:val="0"/>
          <w:sz w:val="28"/>
          <w:szCs w:val="28"/>
        </w:rPr>
      </w:pPr>
      <w:r w:rsidRPr="008F4A09">
        <w:rPr>
          <w:rFonts w:asciiTheme="minorEastAsia" w:hAnsiTheme="minorEastAsia" w:cs="宋体" w:hint="eastAsia"/>
          <w:color w:val="000000"/>
          <w:kern w:val="0"/>
          <w:sz w:val="28"/>
          <w:szCs w:val="28"/>
        </w:rPr>
        <w:t>来源： 《求是》2019年第18期  时间：  2019-09-15</w:t>
      </w:r>
    </w:p>
    <w:p w:rsidR="00927B9E" w:rsidRPr="00927B9E" w:rsidRDefault="00927B9E" w:rsidP="00A66554">
      <w:pPr>
        <w:widowControl/>
        <w:spacing w:before="100" w:beforeAutospacing="1" w:after="100" w:afterAutospacing="1"/>
        <w:jc w:val="center"/>
        <w:rPr>
          <w:rFonts w:asciiTheme="minorEastAsia" w:hAnsiTheme="minorEastAsia" w:cs="宋体" w:hint="eastAsia"/>
          <w:b/>
          <w:color w:val="000000"/>
          <w:kern w:val="0"/>
          <w:sz w:val="32"/>
          <w:szCs w:val="28"/>
        </w:rPr>
      </w:pPr>
    </w:p>
    <w:p w:rsidR="00927B9E" w:rsidRDefault="00927B9E" w:rsidP="00927B9E">
      <w:pPr>
        <w:widowControl/>
        <w:spacing w:before="100" w:beforeAutospacing="1" w:after="100" w:afterAutospacing="1"/>
        <w:ind w:firstLineChars="200" w:firstLine="560"/>
        <w:jc w:val="left"/>
        <w:rPr>
          <w:rFonts w:asciiTheme="minorEastAsia" w:hAnsiTheme="minorEastAsia" w:hint="eastAsia"/>
          <w:sz w:val="28"/>
          <w:szCs w:val="28"/>
        </w:rPr>
      </w:pPr>
      <w:r>
        <w:rPr>
          <w:rFonts w:asciiTheme="minorEastAsia" w:hAnsiTheme="minorEastAsia" w:hint="eastAsia"/>
          <w:sz w:val="28"/>
          <w:szCs w:val="28"/>
        </w:rPr>
        <w:t>2019年</w:t>
      </w:r>
      <w:r w:rsidRPr="00927B9E">
        <w:rPr>
          <w:rFonts w:asciiTheme="minorEastAsia" w:hAnsiTheme="minorEastAsia"/>
          <w:sz w:val="28"/>
          <w:szCs w:val="28"/>
        </w:rPr>
        <w:t>9月16日出版的第18期《求是》杂志将发表中共中央总书记、国家主席、中央军委主席习近平的重要文章</w:t>
      </w:r>
      <w:r w:rsidRPr="00927B9E">
        <w:rPr>
          <w:rFonts w:asciiTheme="minorEastAsia" w:hAnsiTheme="minorEastAsia"/>
          <w:b/>
          <w:sz w:val="28"/>
          <w:szCs w:val="28"/>
        </w:rPr>
        <w:t>《在庆祝全国人民代表大会成立六十周年大会上的讲话》</w:t>
      </w:r>
      <w:r w:rsidRPr="00927B9E">
        <w:rPr>
          <w:rFonts w:asciiTheme="minorEastAsia" w:hAnsiTheme="minorEastAsia"/>
          <w:sz w:val="28"/>
          <w:szCs w:val="28"/>
        </w:rPr>
        <w:t>。</w:t>
      </w:r>
      <w:bookmarkStart w:id="0" w:name="_GoBack"/>
      <w:bookmarkEnd w:id="0"/>
      <w:r w:rsidRPr="00927B9E">
        <w:rPr>
          <w:rFonts w:asciiTheme="minorEastAsia" w:hAnsiTheme="minorEastAsia"/>
          <w:sz w:val="28"/>
          <w:szCs w:val="28"/>
        </w:rPr>
        <w:br/>
      </w:r>
      <w:r>
        <w:rPr>
          <w:rFonts w:asciiTheme="minorEastAsia" w:hAnsiTheme="minorEastAsia" w:hint="eastAsia"/>
          <w:sz w:val="28"/>
          <w:szCs w:val="28"/>
        </w:rPr>
        <w:t xml:space="preserve">   </w:t>
      </w:r>
      <w:r w:rsidRPr="00927B9E">
        <w:rPr>
          <w:rFonts w:asciiTheme="minorEastAsia" w:hAnsiTheme="minorEastAsia"/>
          <w:sz w:val="28"/>
          <w:szCs w:val="28"/>
        </w:rPr>
        <w:t>文章强调，</w:t>
      </w:r>
      <w:r w:rsidRPr="00927B9E">
        <w:rPr>
          <w:rFonts w:asciiTheme="minorEastAsia" w:hAnsiTheme="minorEastAsia"/>
          <w:b/>
          <w:sz w:val="28"/>
          <w:szCs w:val="28"/>
        </w:rPr>
        <w:t>人民代表大会制度是中国特色社会主义制度的重要组成部分，也是支撑中国国家治理体系和治理能力的根本政治制度。</w:t>
      </w:r>
      <w:r w:rsidRPr="00927B9E">
        <w:rPr>
          <w:rFonts w:asciiTheme="minorEastAsia" w:hAnsiTheme="minorEastAsia"/>
          <w:sz w:val="28"/>
          <w:szCs w:val="28"/>
        </w:rPr>
        <w:t>新形势下，我们要高举人民民主的旗帜，毫不动摇坚持人民代表大会制度，也要与时俱</w:t>
      </w:r>
      <w:proofErr w:type="gramStart"/>
      <w:r w:rsidRPr="00927B9E">
        <w:rPr>
          <w:rFonts w:asciiTheme="minorEastAsia" w:hAnsiTheme="minorEastAsia"/>
          <w:sz w:val="28"/>
          <w:szCs w:val="28"/>
        </w:rPr>
        <w:t>进完善</w:t>
      </w:r>
      <w:proofErr w:type="gramEnd"/>
      <w:r w:rsidRPr="00927B9E">
        <w:rPr>
          <w:rFonts w:asciiTheme="minorEastAsia" w:hAnsiTheme="minorEastAsia"/>
          <w:sz w:val="28"/>
          <w:szCs w:val="28"/>
        </w:rPr>
        <w:t>人民代表大会制度，坚定不移走中国特色社会主义政治发展道路，继续推进社会主义民主政治建设、发展社会主义政治文明。</w:t>
      </w:r>
    </w:p>
    <w:p w:rsidR="00927B9E" w:rsidRDefault="00927B9E" w:rsidP="00927B9E">
      <w:pPr>
        <w:widowControl/>
        <w:spacing w:before="100" w:beforeAutospacing="1" w:after="100" w:afterAutospacing="1"/>
        <w:ind w:firstLineChars="200" w:firstLine="560"/>
        <w:jc w:val="left"/>
        <w:rPr>
          <w:rFonts w:asciiTheme="minorEastAsia" w:hAnsiTheme="minorEastAsia" w:hint="eastAsia"/>
          <w:sz w:val="28"/>
          <w:szCs w:val="28"/>
        </w:rPr>
      </w:pPr>
      <w:r w:rsidRPr="00927B9E">
        <w:rPr>
          <w:rFonts w:asciiTheme="minorEastAsia" w:hAnsiTheme="minorEastAsia"/>
          <w:sz w:val="28"/>
          <w:szCs w:val="28"/>
        </w:rPr>
        <w:t>文章指出，</w:t>
      </w:r>
      <w:r w:rsidRPr="00927B9E">
        <w:rPr>
          <w:rFonts w:asciiTheme="minorEastAsia" w:hAnsiTheme="minorEastAsia"/>
          <w:b/>
          <w:sz w:val="28"/>
          <w:szCs w:val="28"/>
        </w:rPr>
        <w:t>在中国建立什么样的政治制度，是近代以后中国人民面临的一个历史性课题。</w:t>
      </w:r>
      <w:r w:rsidRPr="00927B9E">
        <w:rPr>
          <w:rFonts w:asciiTheme="minorEastAsia" w:hAnsiTheme="minorEastAsia"/>
          <w:sz w:val="28"/>
          <w:szCs w:val="28"/>
        </w:rPr>
        <w:t>新中国的诞生，为中国人民把实行人民代表大会制度这一构想付诸实践奠定了前提、创造了条件。在中国实行人民代表大会制度，是中国人民在人类政治制度史上的伟大创造，是深刻总结近代以后中国政治生活惨痛教训得出的基本结论，是中国社会100多年激越变革、激荡发展的历史结果，是中国人民翻身作主、掌握自己命运的必然选择。</w:t>
      </w:r>
    </w:p>
    <w:p w:rsidR="00927B9E" w:rsidRDefault="00927B9E" w:rsidP="00927B9E">
      <w:pPr>
        <w:widowControl/>
        <w:spacing w:before="100" w:beforeAutospacing="1" w:after="100" w:afterAutospacing="1"/>
        <w:ind w:firstLineChars="200" w:firstLine="560"/>
        <w:jc w:val="left"/>
        <w:rPr>
          <w:rFonts w:asciiTheme="minorEastAsia" w:hAnsiTheme="minorEastAsia" w:hint="eastAsia"/>
          <w:sz w:val="28"/>
          <w:szCs w:val="28"/>
        </w:rPr>
      </w:pPr>
      <w:r w:rsidRPr="00927B9E">
        <w:rPr>
          <w:rFonts w:asciiTheme="minorEastAsia" w:hAnsiTheme="minorEastAsia"/>
          <w:sz w:val="28"/>
          <w:szCs w:val="28"/>
        </w:rPr>
        <w:lastRenderedPageBreak/>
        <w:t>文章指出，</w:t>
      </w:r>
      <w:r w:rsidRPr="00927B9E">
        <w:rPr>
          <w:rFonts w:asciiTheme="minorEastAsia" w:hAnsiTheme="minorEastAsia"/>
          <w:b/>
          <w:sz w:val="28"/>
          <w:szCs w:val="28"/>
        </w:rPr>
        <w:t>在中国，发展社会主义民主政治，保证人民当家作主，保证国家政治生活既充满活力又安定有序，关键是要坚持党的领导、人民当家作主、依法治国有机统一。</w:t>
      </w:r>
      <w:r w:rsidRPr="00927B9E">
        <w:rPr>
          <w:rFonts w:asciiTheme="minorEastAsia" w:hAnsiTheme="minorEastAsia"/>
          <w:sz w:val="28"/>
          <w:szCs w:val="28"/>
        </w:rPr>
        <w:t>人民代表大会制度是坚持党的领导、人民当家作主、依法治国有机统一的根本制度安排。坚持和完善人民代表大会制度，必须毫不动摇坚持中国共产党的领导，必须保证和发展人民当家作主，必须全面推进依法治国，必须坚持民主集中制。要加强和改进立法工作，加强和改进法律实施工作，加强和改进监督工作，加强同人大代表和人民群众的联系，加强和改进人大工作。</w:t>
      </w:r>
    </w:p>
    <w:p w:rsidR="00927B9E" w:rsidRDefault="00927B9E" w:rsidP="00927B9E">
      <w:pPr>
        <w:widowControl/>
        <w:spacing w:before="100" w:beforeAutospacing="1" w:after="100" w:afterAutospacing="1"/>
        <w:ind w:firstLineChars="200" w:firstLine="560"/>
        <w:jc w:val="left"/>
        <w:rPr>
          <w:rFonts w:asciiTheme="minorEastAsia" w:hAnsiTheme="minorEastAsia" w:hint="eastAsia"/>
          <w:sz w:val="28"/>
          <w:szCs w:val="28"/>
        </w:rPr>
      </w:pPr>
      <w:r w:rsidRPr="00927B9E">
        <w:rPr>
          <w:rFonts w:asciiTheme="minorEastAsia" w:hAnsiTheme="minorEastAsia"/>
          <w:sz w:val="28"/>
          <w:szCs w:val="28"/>
        </w:rPr>
        <w:t>文章指出，</w:t>
      </w:r>
      <w:r w:rsidRPr="00927B9E">
        <w:rPr>
          <w:rFonts w:asciiTheme="minorEastAsia" w:hAnsiTheme="minorEastAsia"/>
          <w:b/>
          <w:sz w:val="28"/>
          <w:szCs w:val="28"/>
        </w:rPr>
        <w:t>设计和发展国家政治制度，必须注重历史和现实、理论和实践、形式和内容有机统一。我们需要借鉴国外政治文明有益成果，但绝不能放弃中国政治制度的根本。</w:t>
      </w:r>
      <w:r w:rsidRPr="00927B9E">
        <w:rPr>
          <w:rFonts w:asciiTheme="minorEastAsia" w:hAnsiTheme="minorEastAsia"/>
          <w:sz w:val="28"/>
          <w:szCs w:val="28"/>
        </w:rPr>
        <w:t>中国特色社会主义政治制度之所以行得通、有生命力、有效率，就是因为它是从中国的社会土壤中生长起来的。中国特色社会主义政治制度过去和现在一直生长在中国的社会土壤之中，未来要继续茁壮成长，也必须深深扎根于中国的社会土壤。</w:t>
      </w:r>
    </w:p>
    <w:p w:rsidR="00927B9E" w:rsidRDefault="00927B9E" w:rsidP="00927B9E">
      <w:pPr>
        <w:widowControl/>
        <w:spacing w:before="100" w:beforeAutospacing="1" w:after="100" w:afterAutospacing="1"/>
        <w:ind w:firstLineChars="200" w:firstLine="560"/>
        <w:jc w:val="left"/>
        <w:rPr>
          <w:rFonts w:asciiTheme="minorEastAsia" w:hAnsiTheme="minorEastAsia" w:hint="eastAsia"/>
          <w:sz w:val="28"/>
          <w:szCs w:val="28"/>
        </w:rPr>
      </w:pPr>
      <w:r w:rsidRPr="00927B9E">
        <w:rPr>
          <w:rFonts w:asciiTheme="minorEastAsia" w:hAnsiTheme="minorEastAsia"/>
          <w:sz w:val="28"/>
          <w:szCs w:val="28"/>
        </w:rPr>
        <w:t>文章指出，</w:t>
      </w:r>
      <w:r w:rsidRPr="00927B9E">
        <w:rPr>
          <w:rFonts w:asciiTheme="minorEastAsia" w:hAnsiTheme="minorEastAsia"/>
          <w:b/>
          <w:sz w:val="28"/>
          <w:szCs w:val="28"/>
        </w:rPr>
        <w:t>评价一个国家政治制度是不是民主的、有效的，主要看</w:t>
      </w:r>
      <w:r w:rsidRPr="00927B9E">
        <w:rPr>
          <w:rFonts w:asciiTheme="minorEastAsia" w:hAnsiTheme="minorEastAsia"/>
          <w:sz w:val="28"/>
          <w:szCs w:val="28"/>
        </w:rPr>
        <w:t>国家领导层能否依法有序更替，全体人民能否依法管理国家事务和社会事务、管理经济和文化事业，人民群众能否畅通表达利益要求，社会各方面能否有效参与国家政治生活，国家决策能否实现科学化、民主化，各方面人才能否通过公平竞争进入国家领导和管理体系，执政党能否依照宪法法律规定实现对国家事务的领导，权力运用能否得</w:t>
      </w:r>
      <w:r w:rsidRPr="00927B9E">
        <w:rPr>
          <w:rFonts w:asciiTheme="minorEastAsia" w:hAnsiTheme="minorEastAsia"/>
          <w:sz w:val="28"/>
          <w:szCs w:val="28"/>
        </w:rPr>
        <w:lastRenderedPageBreak/>
        <w:t>到有效制约和监督。经过长期努力，我们在解决这些重点问题上都取得了决定性进展。中国实行工人阶级领导的、以工农联盟为基础的人民民主专政的国体，实行人民代表大会制度的政体，实行中国共产党领导的多党合作和政治协商制度，实行民族区域自治制度，实行基层群众自治制度，具有鲜明的中国特色。</w:t>
      </w:r>
    </w:p>
    <w:p w:rsidR="00927B9E" w:rsidRPr="00927B9E" w:rsidRDefault="00927B9E" w:rsidP="00927B9E">
      <w:pPr>
        <w:widowControl/>
        <w:spacing w:before="100" w:beforeAutospacing="1" w:after="100" w:afterAutospacing="1"/>
        <w:ind w:firstLineChars="200" w:firstLine="560"/>
        <w:jc w:val="left"/>
        <w:rPr>
          <w:rFonts w:asciiTheme="minorEastAsia" w:hAnsiTheme="minorEastAsia" w:cs="宋体" w:hint="eastAsia"/>
          <w:b/>
          <w:color w:val="000000"/>
          <w:kern w:val="0"/>
          <w:sz w:val="28"/>
          <w:szCs w:val="28"/>
        </w:rPr>
      </w:pPr>
      <w:r w:rsidRPr="00927B9E">
        <w:rPr>
          <w:rFonts w:asciiTheme="minorEastAsia" w:hAnsiTheme="minorEastAsia"/>
          <w:sz w:val="28"/>
          <w:szCs w:val="28"/>
        </w:rPr>
        <w:t>文章指出，</w:t>
      </w:r>
      <w:r w:rsidRPr="00927B9E">
        <w:rPr>
          <w:rFonts w:asciiTheme="minorEastAsia" w:hAnsiTheme="minorEastAsia"/>
          <w:b/>
          <w:sz w:val="28"/>
          <w:szCs w:val="28"/>
        </w:rPr>
        <w:t>坚定中国特色社会主义制度自信，首先要坚定对中国特色社会主义政治制度的自信，增强走中国特色社会主义政治发展道路的信心和决心。</w:t>
      </w:r>
      <w:r w:rsidRPr="00927B9E">
        <w:rPr>
          <w:rFonts w:asciiTheme="minorEastAsia" w:hAnsiTheme="minorEastAsia"/>
          <w:sz w:val="28"/>
          <w:szCs w:val="28"/>
        </w:rPr>
        <w:t>发展社会主义民主政治，关键是要增加和扩大我们的优势和特点，而不是要削弱和缩小我们的优势和特点。要不断推进社会主义民主政治制度化、规范化、程序化，更好发挥中国特色社会主义政治制度的优越性，为党和国家兴旺发达、长治久安提供更加完善的制度保障</w:t>
      </w:r>
      <w:r>
        <w:rPr>
          <w:rFonts w:asciiTheme="minorEastAsia" w:hAnsiTheme="minorEastAsia" w:hint="eastAsia"/>
          <w:sz w:val="28"/>
          <w:szCs w:val="28"/>
        </w:rPr>
        <w:t>。</w:t>
      </w:r>
    </w:p>
    <w:p w:rsidR="00927B9E" w:rsidRDefault="00927B9E" w:rsidP="00A66554">
      <w:pPr>
        <w:widowControl/>
        <w:spacing w:before="100" w:beforeAutospacing="1" w:after="100" w:afterAutospacing="1"/>
        <w:jc w:val="center"/>
        <w:rPr>
          <w:rFonts w:asciiTheme="minorEastAsia" w:hAnsiTheme="minorEastAsia" w:cs="宋体" w:hint="eastAsia"/>
          <w:b/>
          <w:color w:val="000000"/>
          <w:kern w:val="0"/>
          <w:sz w:val="32"/>
          <w:szCs w:val="28"/>
        </w:rPr>
      </w:pPr>
    </w:p>
    <w:p w:rsidR="00A66554" w:rsidRDefault="00A66554" w:rsidP="00927B9E">
      <w:pPr>
        <w:widowControl/>
        <w:jc w:val="center"/>
        <w:rPr>
          <w:rFonts w:asciiTheme="minorEastAsia" w:hAnsiTheme="minorEastAsia" w:cs="宋体" w:hint="eastAsia"/>
          <w:b/>
          <w:color w:val="000000"/>
          <w:kern w:val="0"/>
          <w:sz w:val="32"/>
          <w:szCs w:val="28"/>
        </w:rPr>
      </w:pPr>
      <w:r w:rsidRPr="008F4A09">
        <w:rPr>
          <w:rFonts w:asciiTheme="minorEastAsia" w:hAnsiTheme="minorEastAsia" w:cs="宋体"/>
          <w:b/>
          <w:color w:val="000000"/>
          <w:kern w:val="0"/>
          <w:sz w:val="32"/>
          <w:szCs w:val="28"/>
        </w:rPr>
        <w:t>在庆祝全国人民代表大会成立六十周年大会上的讲话</w:t>
      </w:r>
    </w:p>
    <w:p w:rsidR="00927B9E" w:rsidRPr="00A66554" w:rsidRDefault="00927B9E" w:rsidP="00927B9E">
      <w:pPr>
        <w:widowControl/>
        <w:jc w:val="center"/>
        <w:rPr>
          <w:rFonts w:asciiTheme="minorEastAsia" w:hAnsiTheme="minorEastAsia" w:cs="宋体"/>
          <w:b/>
          <w:color w:val="000000"/>
          <w:kern w:val="0"/>
          <w:sz w:val="32"/>
          <w:szCs w:val="28"/>
        </w:rPr>
      </w:pPr>
      <w:r>
        <w:rPr>
          <w:rFonts w:asciiTheme="minorEastAsia" w:hAnsiTheme="minorEastAsia" w:cs="宋体" w:hint="eastAsia"/>
          <w:b/>
          <w:color w:val="000000"/>
          <w:kern w:val="0"/>
          <w:sz w:val="32"/>
          <w:szCs w:val="28"/>
        </w:rPr>
        <w:t>（全文）</w:t>
      </w:r>
    </w:p>
    <w:p w:rsidR="00A66554" w:rsidRPr="00A66554" w:rsidRDefault="00A66554" w:rsidP="00927B9E">
      <w:pPr>
        <w:widowControl/>
        <w:jc w:val="center"/>
        <w:rPr>
          <w:rFonts w:asciiTheme="minorEastAsia" w:hAnsiTheme="minorEastAsia" w:cs="宋体"/>
          <w:color w:val="000000"/>
          <w:kern w:val="0"/>
          <w:sz w:val="28"/>
          <w:szCs w:val="28"/>
        </w:rPr>
      </w:pPr>
      <w:r w:rsidRPr="00A66554">
        <w:rPr>
          <w:rFonts w:asciiTheme="minorEastAsia" w:hAnsiTheme="minorEastAsia" w:cs="宋体"/>
          <w:color w:val="000000"/>
          <w:kern w:val="0"/>
          <w:sz w:val="28"/>
          <w:szCs w:val="28"/>
        </w:rPr>
        <w:t>（2014年9月5日）</w:t>
      </w:r>
    </w:p>
    <w:p w:rsidR="00A66554" w:rsidRPr="008F4A09" w:rsidRDefault="00A66554" w:rsidP="00927B9E">
      <w:pPr>
        <w:widowControl/>
        <w:jc w:val="center"/>
        <w:rPr>
          <w:rFonts w:asciiTheme="minorEastAsia" w:hAnsiTheme="minorEastAsia" w:cs="宋体" w:hint="eastAsia"/>
          <w:color w:val="000000"/>
          <w:kern w:val="0"/>
          <w:sz w:val="28"/>
          <w:szCs w:val="28"/>
        </w:rPr>
      </w:pPr>
      <w:r w:rsidRPr="00A66554">
        <w:rPr>
          <w:rFonts w:asciiTheme="minorEastAsia" w:hAnsiTheme="minorEastAsia" w:cs="宋体"/>
          <w:color w:val="000000"/>
          <w:kern w:val="0"/>
          <w:sz w:val="28"/>
          <w:szCs w:val="28"/>
        </w:rPr>
        <w:t>习近平</w:t>
      </w:r>
    </w:p>
    <w:p w:rsidR="00A66554" w:rsidRPr="00A66554" w:rsidRDefault="00A66554" w:rsidP="00A66554">
      <w:pPr>
        <w:widowControl/>
        <w:spacing w:before="100" w:beforeAutospacing="1" w:after="100" w:afterAutospacing="1"/>
        <w:jc w:val="left"/>
        <w:rPr>
          <w:rFonts w:asciiTheme="minorEastAsia" w:hAnsiTheme="minorEastAsia" w:cs="宋体"/>
          <w:color w:val="000000"/>
          <w:kern w:val="0"/>
          <w:sz w:val="28"/>
          <w:szCs w:val="28"/>
        </w:rPr>
      </w:pPr>
      <w:r w:rsidRPr="00A66554">
        <w:rPr>
          <w:rFonts w:asciiTheme="minorEastAsia" w:hAnsiTheme="minorEastAsia" w:cs="宋体"/>
          <w:color w:val="000000"/>
          <w:kern w:val="0"/>
          <w:sz w:val="28"/>
          <w:szCs w:val="28"/>
        </w:rPr>
        <w:t xml:space="preserve">　　同志们，朋友们：</w:t>
      </w:r>
    </w:p>
    <w:p w:rsidR="00A66554" w:rsidRPr="00A66554" w:rsidRDefault="00A66554" w:rsidP="00A66554">
      <w:pPr>
        <w:widowControl/>
        <w:spacing w:before="100" w:beforeAutospacing="1" w:after="100" w:afterAutospacing="1"/>
        <w:jc w:val="left"/>
        <w:rPr>
          <w:rFonts w:asciiTheme="minorEastAsia" w:hAnsiTheme="minorEastAsia" w:cs="宋体"/>
          <w:color w:val="000000"/>
          <w:kern w:val="0"/>
          <w:sz w:val="28"/>
          <w:szCs w:val="28"/>
        </w:rPr>
      </w:pPr>
      <w:r w:rsidRPr="00A66554">
        <w:rPr>
          <w:rFonts w:asciiTheme="minorEastAsia" w:hAnsiTheme="minorEastAsia" w:cs="宋体"/>
          <w:color w:val="000000"/>
          <w:kern w:val="0"/>
          <w:sz w:val="28"/>
          <w:szCs w:val="28"/>
        </w:rPr>
        <w:t xml:space="preserve">　　60年前，我们人民共和国的缔造者们，同经过普选产生的1200多名全国人大代表一道，召开了第一届全国人民代表大会第一次会议，</w:t>
      </w:r>
      <w:r w:rsidRPr="00A66554">
        <w:rPr>
          <w:rFonts w:asciiTheme="minorEastAsia" w:hAnsiTheme="minorEastAsia" w:cs="宋体"/>
          <w:color w:val="000000"/>
          <w:kern w:val="0"/>
          <w:sz w:val="28"/>
          <w:szCs w:val="28"/>
        </w:rPr>
        <w:lastRenderedPageBreak/>
        <w:t>通过了《中华人民共和国宪法》，从此建立起中华人民共和国的根本政治制度——人民代表大会制度。中国这样一个有5000多年文明史、几亿人口的国家建立起人民当家作主的新型政治制度，在中国政治发展史乃至世界政治发展史上都是具有划时代意义的。</w:t>
      </w:r>
    </w:p>
    <w:p w:rsidR="00A66554" w:rsidRPr="00A66554" w:rsidRDefault="00A66554" w:rsidP="00A66554">
      <w:pPr>
        <w:widowControl/>
        <w:spacing w:before="100" w:beforeAutospacing="1" w:after="100" w:afterAutospacing="1"/>
        <w:jc w:val="left"/>
        <w:rPr>
          <w:rFonts w:asciiTheme="minorEastAsia" w:hAnsiTheme="minorEastAsia" w:cs="宋体"/>
          <w:color w:val="000000"/>
          <w:kern w:val="0"/>
          <w:sz w:val="28"/>
          <w:szCs w:val="28"/>
        </w:rPr>
      </w:pPr>
      <w:r w:rsidRPr="00A66554">
        <w:rPr>
          <w:rFonts w:asciiTheme="minorEastAsia" w:hAnsiTheme="minorEastAsia" w:cs="宋体"/>
          <w:color w:val="000000"/>
          <w:kern w:val="0"/>
          <w:sz w:val="28"/>
          <w:szCs w:val="28"/>
        </w:rPr>
        <w:t xml:space="preserve">　　今天，我们在这里隆重集会，庆祝全国人民代表大会成立60周年，就是要回顾人民代表大会制度建立和发展的历程，坚定中国特色社会主义道路自信、理论自信、制度自信，在新的历史起点上坚持和完善人民代表大会制度，更好组织和动员全国各族人民为实现“两个一百年”奋斗目标、实现中华民族伟大复兴的中国梦而奋斗。</w:t>
      </w:r>
    </w:p>
    <w:p w:rsidR="00A66554" w:rsidRPr="00A66554" w:rsidRDefault="00A66554" w:rsidP="00A66554">
      <w:pPr>
        <w:widowControl/>
        <w:spacing w:before="100" w:beforeAutospacing="1" w:after="100" w:afterAutospacing="1"/>
        <w:jc w:val="left"/>
        <w:rPr>
          <w:rFonts w:asciiTheme="minorEastAsia" w:hAnsiTheme="minorEastAsia" w:cs="宋体"/>
          <w:color w:val="000000"/>
          <w:kern w:val="0"/>
          <w:sz w:val="28"/>
          <w:szCs w:val="28"/>
        </w:rPr>
      </w:pPr>
      <w:r w:rsidRPr="00A66554">
        <w:rPr>
          <w:rFonts w:asciiTheme="minorEastAsia" w:hAnsiTheme="minorEastAsia" w:cs="宋体"/>
          <w:color w:val="000000"/>
          <w:kern w:val="0"/>
          <w:sz w:val="28"/>
          <w:szCs w:val="28"/>
        </w:rPr>
        <w:t xml:space="preserve">　　同志们、朋友们！</w:t>
      </w:r>
    </w:p>
    <w:p w:rsidR="00A66554" w:rsidRPr="00A66554" w:rsidRDefault="00A66554" w:rsidP="00A66554">
      <w:pPr>
        <w:widowControl/>
        <w:spacing w:before="100" w:beforeAutospacing="1" w:after="100" w:afterAutospacing="1"/>
        <w:jc w:val="left"/>
        <w:rPr>
          <w:rFonts w:asciiTheme="minorEastAsia" w:hAnsiTheme="minorEastAsia" w:cs="宋体"/>
          <w:color w:val="000000"/>
          <w:kern w:val="0"/>
          <w:sz w:val="28"/>
          <w:szCs w:val="28"/>
        </w:rPr>
      </w:pPr>
      <w:r w:rsidRPr="00A66554">
        <w:rPr>
          <w:rFonts w:asciiTheme="minorEastAsia" w:hAnsiTheme="minorEastAsia" w:cs="宋体"/>
          <w:color w:val="000000"/>
          <w:kern w:val="0"/>
          <w:sz w:val="28"/>
          <w:szCs w:val="28"/>
        </w:rPr>
        <w:t xml:space="preserve">　　在中国建立什么样的政治制度，是近代以后中国人民面临的一个历史性课题。为解决这一历史性课题，中国人民进行了艰辛探索。</w:t>
      </w:r>
    </w:p>
    <w:p w:rsidR="00A66554" w:rsidRPr="00A66554" w:rsidRDefault="00A66554" w:rsidP="00A66554">
      <w:pPr>
        <w:widowControl/>
        <w:spacing w:before="100" w:beforeAutospacing="1" w:after="100" w:afterAutospacing="1"/>
        <w:jc w:val="left"/>
        <w:rPr>
          <w:rFonts w:asciiTheme="minorEastAsia" w:hAnsiTheme="minorEastAsia" w:cs="宋体"/>
          <w:color w:val="000000"/>
          <w:kern w:val="0"/>
          <w:sz w:val="28"/>
          <w:szCs w:val="28"/>
        </w:rPr>
      </w:pPr>
      <w:r w:rsidRPr="00A66554">
        <w:rPr>
          <w:rFonts w:asciiTheme="minorEastAsia" w:hAnsiTheme="minorEastAsia" w:cs="宋体"/>
          <w:color w:val="000000"/>
          <w:kern w:val="0"/>
          <w:sz w:val="28"/>
          <w:szCs w:val="28"/>
        </w:rPr>
        <w:t xml:space="preserve">　　1840年鸦片战争后，中国逐步成为半殖民地半封建社会。那个时代，为了挽救民族危亡、实现民族振兴，中国人民和无数仁人志士孜孜不倦寻找着适合国情的政治制度模式。辛亥革命之前，太平天国运动、洋务运动、戊戌变法、义和团运动、清末新政等都未能取得成功。辛亥革命之后，中国尝试过君主立宪制、帝制复辟、议会制、多党制、总统制等各种形式，各种政治势力及其代表人物纷纷登场，都没能找到正确答案，中国依然是山河破碎、积贫积弱，列强依然在中国横行霸道、攫取利益，中国人民依然生活在苦难和屈辱之中。</w:t>
      </w:r>
    </w:p>
    <w:p w:rsidR="00A66554" w:rsidRPr="00A66554" w:rsidRDefault="00A66554" w:rsidP="00A66554">
      <w:pPr>
        <w:widowControl/>
        <w:spacing w:before="100" w:beforeAutospacing="1" w:after="100" w:afterAutospacing="1"/>
        <w:jc w:val="left"/>
        <w:rPr>
          <w:rFonts w:asciiTheme="minorEastAsia" w:hAnsiTheme="minorEastAsia" w:cs="宋体"/>
          <w:color w:val="000000"/>
          <w:kern w:val="0"/>
          <w:sz w:val="28"/>
          <w:szCs w:val="28"/>
        </w:rPr>
      </w:pPr>
      <w:r w:rsidRPr="00A66554">
        <w:rPr>
          <w:rFonts w:asciiTheme="minorEastAsia" w:hAnsiTheme="minorEastAsia" w:cs="宋体"/>
          <w:color w:val="000000"/>
          <w:kern w:val="0"/>
          <w:sz w:val="28"/>
          <w:szCs w:val="28"/>
        </w:rPr>
        <w:lastRenderedPageBreak/>
        <w:t xml:space="preserve">　　事实证明，不触动旧的社会根基的自强运动，各种名目的改良主义，旧式农民战争，资产阶级革命</w:t>
      </w:r>
      <w:proofErr w:type="gramStart"/>
      <w:r w:rsidRPr="00A66554">
        <w:rPr>
          <w:rFonts w:asciiTheme="minorEastAsia" w:hAnsiTheme="minorEastAsia" w:cs="宋体"/>
          <w:color w:val="000000"/>
          <w:kern w:val="0"/>
          <w:sz w:val="28"/>
          <w:szCs w:val="28"/>
        </w:rPr>
        <w:t>派领导</w:t>
      </w:r>
      <w:proofErr w:type="gramEnd"/>
      <w:r w:rsidRPr="00A66554">
        <w:rPr>
          <w:rFonts w:asciiTheme="minorEastAsia" w:hAnsiTheme="minorEastAsia" w:cs="宋体"/>
          <w:color w:val="000000"/>
          <w:kern w:val="0"/>
          <w:sz w:val="28"/>
          <w:szCs w:val="28"/>
        </w:rPr>
        <w:t>的民主主义革命，照搬西方政治制度模式的各种方案，都不能完成中华民族救亡图存和反帝反封建的历史任务，都不能让中国的政局和社会稳定下来，也都谈不上为中国实现国家富强、人民幸福提供制度保障。</w:t>
      </w:r>
    </w:p>
    <w:p w:rsidR="00A66554" w:rsidRPr="00A66554" w:rsidRDefault="00A66554" w:rsidP="00A66554">
      <w:pPr>
        <w:widowControl/>
        <w:spacing w:before="100" w:beforeAutospacing="1" w:after="100" w:afterAutospacing="1"/>
        <w:jc w:val="left"/>
        <w:rPr>
          <w:rFonts w:asciiTheme="minorEastAsia" w:hAnsiTheme="minorEastAsia" w:cs="宋体"/>
          <w:color w:val="000000"/>
          <w:kern w:val="0"/>
          <w:sz w:val="28"/>
          <w:szCs w:val="28"/>
        </w:rPr>
      </w:pPr>
      <w:r w:rsidRPr="00A66554">
        <w:rPr>
          <w:rFonts w:asciiTheme="minorEastAsia" w:hAnsiTheme="minorEastAsia" w:cs="宋体"/>
          <w:color w:val="000000"/>
          <w:kern w:val="0"/>
          <w:sz w:val="28"/>
          <w:szCs w:val="28"/>
        </w:rPr>
        <w:t xml:space="preserve">　　在中国人民顽强前行的伟大斗争中，中国共产党诞生了。自成立之日起，中国共产党就以实现中国人民当家作主和中华民族伟大复兴为己任，为“索我理想之中华”矢志不渝，“唤起工农千百万”，进行艰苦卓绝的革命斗争，终于彻底推翻了帝国主义、封建主义、官僚资本主义三座大山，建立了人民当家作主的新中国，亿万中国人民从此成为国家和社会的主人。这一伟大历史事件，从根本上改变了近代以后中国内忧外患、任人宰割的悲惨命运。</w:t>
      </w:r>
    </w:p>
    <w:p w:rsidR="00A66554" w:rsidRPr="00A66554" w:rsidRDefault="00A66554" w:rsidP="00A66554">
      <w:pPr>
        <w:widowControl/>
        <w:spacing w:before="100" w:beforeAutospacing="1" w:after="100" w:afterAutospacing="1"/>
        <w:jc w:val="left"/>
        <w:rPr>
          <w:rFonts w:asciiTheme="minorEastAsia" w:hAnsiTheme="minorEastAsia" w:cs="宋体"/>
          <w:color w:val="000000"/>
          <w:kern w:val="0"/>
          <w:sz w:val="28"/>
          <w:szCs w:val="28"/>
        </w:rPr>
      </w:pPr>
      <w:r w:rsidRPr="00A66554">
        <w:rPr>
          <w:rFonts w:asciiTheme="minorEastAsia" w:hAnsiTheme="minorEastAsia" w:cs="宋体"/>
          <w:color w:val="000000"/>
          <w:kern w:val="0"/>
          <w:sz w:val="28"/>
          <w:szCs w:val="28"/>
        </w:rPr>
        <w:t xml:space="preserve">　　中国共产党领导中国人民取得革命胜利后，国家政权应该怎样组织？国家应该怎样治理？这是一个关系国家前途、人民命运的根本性问题。经过实践探索和理论思考，中国共产党人找到了答案。早在1940年，毛泽东同志就说到：“没有适当形式的政权机关，就不能代表国家。中国现在可以采取全国人民代表大会、省人民代表大会、县人民代表大会、区人民代表大会直到乡人民代表大会的系统，并由各级代表大会选举政府。”</w:t>
      </w:r>
    </w:p>
    <w:p w:rsidR="00A66554" w:rsidRPr="00A66554" w:rsidRDefault="00A66554" w:rsidP="00A66554">
      <w:pPr>
        <w:widowControl/>
        <w:spacing w:before="100" w:beforeAutospacing="1" w:after="100" w:afterAutospacing="1"/>
        <w:jc w:val="left"/>
        <w:rPr>
          <w:rFonts w:asciiTheme="minorEastAsia" w:hAnsiTheme="minorEastAsia" w:cs="宋体"/>
          <w:color w:val="000000"/>
          <w:kern w:val="0"/>
          <w:sz w:val="28"/>
          <w:szCs w:val="28"/>
        </w:rPr>
      </w:pPr>
      <w:r w:rsidRPr="00A66554">
        <w:rPr>
          <w:rFonts w:asciiTheme="minorEastAsia" w:hAnsiTheme="minorEastAsia" w:cs="宋体"/>
          <w:color w:val="000000"/>
          <w:kern w:val="0"/>
          <w:sz w:val="28"/>
          <w:szCs w:val="28"/>
        </w:rPr>
        <w:t xml:space="preserve">　　新中国的诞生，为中国人民把这一构想付诸实践奠定了前提、创造了条件。1949年9月，具有临时宪法地位的《中国人民政治协商</w:t>
      </w:r>
      <w:r w:rsidRPr="00A66554">
        <w:rPr>
          <w:rFonts w:asciiTheme="minorEastAsia" w:hAnsiTheme="minorEastAsia" w:cs="宋体"/>
          <w:color w:val="000000"/>
          <w:kern w:val="0"/>
          <w:sz w:val="28"/>
          <w:szCs w:val="28"/>
        </w:rPr>
        <w:lastRenderedPageBreak/>
        <w:t>会议共同纲领》庄严宣告，新中国实行人民代表大会制度。1954年9月，一届全国人大一次会议通过的《中华人民共和国宪法》明确规定：“中华人民共和国的一切权力属于人民。人民行使权力的机关是全国人民代表大会和地方各级人民代表大会。”</w:t>
      </w:r>
    </w:p>
    <w:p w:rsidR="00A66554" w:rsidRPr="00A66554" w:rsidRDefault="00A66554" w:rsidP="00A66554">
      <w:pPr>
        <w:widowControl/>
        <w:spacing w:before="100" w:beforeAutospacing="1" w:after="100" w:afterAutospacing="1"/>
        <w:jc w:val="left"/>
        <w:rPr>
          <w:rFonts w:asciiTheme="minorEastAsia" w:hAnsiTheme="minorEastAsia" w:cs="宋体"/>
          <w:color w:val="000000"/>
          <w:kern w:val="0"/>
          <w:sz w:val="28"/>
          <w:szCs w:val="28"/>
        </w:rPr>
      </w:pPr>
      <w:r w:rsidRPr="00A66554">
        <w:rPr>
          <w:rFonts w:asciiTheme="minorEastAsia" w:hAnsiTheme="minorEastAsia" w:cs="宋体"/>
          <w:color w:val="000000"/>
          <w:kern w:val="0"/>
          <w:sz w:val="28"/>
          <w:szCs w:val="28"/>
        </w:rPr>
        <w:t xml:space="preserve">　　在中国实行人民代表大会制度，是中国人民在人类政治制度史上的伟大创造，是深刻总结近代以后中国政治生活惨痛教训得出的基本结论，是中国社会100多年激越变革、激荡发展的历史结果，是中国人民翻身作主、掌握自己命运的必然选择。</w:t>
      </w:r>
    </w:p>
    <w:p w:rsidR="00A66554" w:rsidRPr="00A66554" w:rsidRDefault="00A66554" w:rsidP="00A66554">
      <w:pPr>
        <w:widowControl/>
        <w:spacing w:before="100" w:beforeAutospacing="1" w:after="100" w:afterAutospacing="1"/>
        <w:jc w:val="left"/>
        <w:rPr>
          <w:rFonts w:asciiTheme="minorEastAsia" w:hAnsiTheme="minorEastAsia" w:cs="宋体"/>
          <w:color w:val="000000"/>
          <w:kern w:val="0"/>
          <w:sz w:val="28"/>
          <w:szCs w:val="28"/>
        </w:rPr>
      </w:pPr>
      <w:r w:rsidRPr="00A66554">
        <w:rPr>
          <w:rFonts w:asciiTheme="minorEastAsia" w:hAnsiTheme="minorEastAsia" w:cs="宋体"/>
          <w:color w:val="000000"/>
          <w:kern w:val="0"/>
          <w:sz w:val="28"/>
          <w:szCs w:val="28"/>
        </w:rPr>
        <w:t xml:space="preserve">　　60年来特别是改革开放30多年来，人民代表大会制度不断得到巩固和发展，展现出蓬勃生机活力。60年的实践充分证明，人民代表大会制度是符合中国国情和实际、体现社会主义国家性质、保证人民当家作主、保障实现中华民族伟大复兴的好制度。邓小平同志曾经说过：“我们实行的就是全国人民代表大会一院制，这最符合中国实际。如果政策正确，方向正确，这种体制益处很大，很有助于国家的兴旺发达，避免很多牵扯。”江泽民同志强调：人民代表大会制度“是我们党长期进行人民政权建设的经验总结，也是我们党对国家事务实施领导的一大特色和优势”。胡锦涛同志也指出：“人民代表大会制度是中国人民当家作主的重要途径和最高实现形式，是中国社会主义政治文明的重要制度载体。”</w:t>
      </w:r>
    </w:p>
    <w:p w:rsidR="00A66554" w:rsidRPr="00A66554" w:rsidRDefault="00A66554" w:rsidP="00A66554">
      <w:pPr>
        <w:widowControl/>
        <w:spacing w:before="100" w:beforeAutospacing="1" w:after="100" w:afterAutospacing="1"/>
        <w:jc w:val="left"/>
        <w:rPr>
          <w:rFonts w:asciiTheme="minorEastAsia" w:hAnsiTheme="minorEastAsia" w:cs="宋体"/>
          <w:color w:val="000000"/>
          <w:kern w:val="0"/>
          <w:sz w:val="28"/>
          <w:szCs w:val="28"/>
        </w:rPr>
      </w:pPr>
      <w:r w:rsidRPr="00A66554">
        <w:rPr>
          <w:rFonts w:asciiTheme="minorEastAsia" w:hAnsiTheme="minorEastAsia" w:cs="宋体"/>
          <w:color w:val="000000"/>
          <w:kern w:val="0"/>
          <w:sz w:val="28"/>
          <w:szCs w:val="28"/>
        </w:rPr>
        <w:lastRenderedPageBreak/>
        <w:t xml:space="preserve">　　在新的奋斗征程上，必须充分发挥人民代表大会制度的根本政治制度作用，继续通过人民代表大会制度牢牢把国家和民族前途命运掌握在人民手中。这是时代赋予我们的光荣任务。</w:t>
      </w:r>
    </w:p>
    <w:p w:rsidR="00A66554" w:rsidRPr="00A66554" w:rsidRDefault="00A66554" w:rsidP="00A66554">
      <w:pPr>
        <w:widowControl/>
        <w:spacing w:before="100" w:beforeAutospacing="1" w:after="100" w:afterAutospacing="1"/>
        <w:jc w:val="left"/>
        <w:rPr>
          <w:rFonts w:asciiTheme="minorEastAsia" w:hAnsiTheme="minorEastAsia" w:cs="宋体"/>
          <w:color w:val="000000"/>
          <w:kern w:val="0"/>
          <w:sz w:val="28"/>
          <w:szCs w:val="28"/>
        </w:rPr>
      </w:pPr>
      <w:r w:rsidRPr="00A66554">
        <w:rPr>
          <w:rFonts w:asciiTheme="minorEastAsia" w:hAnsiTheme="minorEastAsia" w:cs="宋体"/>
          <w:color w:val="000000"/>
          <w:kern w:val="0"/>
          <w:sz w:val="28"/>
          <w:szCs w:val="28"/>
        </w:rPr>
        <w:t xml:space="preserve">　　同志们、朋友们！</w:t>
      </w:r>
    </w:p>
    <w:p w:rsidR="00A66554" w:rsidRPr="00A66554" w:rsidRDefault="00A66554" w:rsidP="00A66554">
      <w:pPr>
        <w:widowControl/>
        <w:spacing w:before="100" w:beforeAutospacing="1" w:after="100" w:afterAutospacing="1"/>
        <w:jc w:val="left"/>
        <w:rPr>
          <w:rFonts w:asciiTheme="minorEastAsia" w:hAnsiTheme="minorEastAsia" w:cs="宋体"/>
          <w:color w:val="000000"/>
          <w:kern w:val="0"/>
          <w:sz w:val="28"/>
          <w:szCs w:val="28"/>
        </w:rPr>
      </w:pPr>
      <w:r w:rsidRPr="00A66554">
        <w:rPr>
          <w:rFonts w:asciiTheme="minorEastAsia" w:hAnsiTheme="minorEastAsia" w:cs="宋体"/>
          <w:color w:val="000000"/>
          <w:kern w:val="0"/>
          <w:sz w:val="28"/>
          <w:szCs w:val="28"/>
        </w:rPr>
        <w:t xml:space="preserve">　　在中国，发展社会主义民主政治，保证人民当家作主，保证国家政治生活既充满活力又安定有序，关键是要坚持党的领导、人民当家作主、依法治国有机统一。人民代表大会制度是坚持党的领导、人民当家作主、依法治国有机统一的根本制度安排。</w:t>
      </w:r>
    </w:p>
    <w:p w:rsidR="00A66554" w:rsidRPr="00A66554" w:rsidRDefault="00A66554" w:rsidP="00A66554">
      <w:pPr>
        <w:widowControl/>
        <w:spacing w:before="100" w:beforeAutospacing="1" w:after="100" w:afterAutospacing="1"/>
        <w:jc w:val="left"/>
        <w:rPr>
          <w:rFonts w:asciiTheme="minorEastAsia" w:hAnsiTheme="minorEastAsia" w:cs="宋体"/>
          <w:color w:val="000000"/>
          <w:kern w:val="0"/>
          <w:sz w:val="28"/>
          <w:szCs w:val="28"/>
        </w:rPr>
      </w:pPr>
      <w:r w:rsidRPr="00A66554">
        <w:rPr>
          <w:rFonts w:asciiTheme="minorEastAsia" w:hAnsiTheme="minorEastAsia" w:cs="宋体"/>
          <w:color w:val="000000"/>
          <w:kern w:val="0"/>
          <w:sz w:val="28"/>
          <w:szCs w:val="28"/>
        </w:rPr>
        <w:t xml:space="preserve">　　——坚持和完善人民代表大会制度，必须毫不动摇坚持中国共产党的领导。中国共产党的领导是中国特色社会主义</w:t>
      </w:r>
      <w:proofErr w:type="gramStart"/>
      <w:r w:rsidRPr="00A66554">
        <w:rPr>
          <w:rFonts w:asciiTheme="minorEastAsia" w:hAnsiTheme="minorEastAsia" w:cs="宋体"/>
          <w:color w:val="000000"/>
          <w:kern w:val="0"/>
          <w:sz w:val="28"/>
          <w:szCs w:val="28"/>
        </w:rPr>
        <w:t>最</w:t>
      </w:r>
      <w:proofErr w:type="gramEnd"/>
      <w:r w:rsidRPr="00A66554">
        <w:rPr>
          <w:rFonts w:asciiTheme="minorEastAsia" w:hAnsiTheme="minorEastAsia" w:cs="宋体"/>
          <w:color w:val="000000"/>
          <w:kern w:val="0"/>
          <w:sz w:val="28"/>
          <w:szCs w:val="28"/>
        </w:rPr>
        <w:t>本质的特征。没有共产党，就没有新中国，就没有新中国的繁荣富强。坚持中国共产党这一坚强领导核心，是中华民族的命运所系。中国共产党的领导，就是支持和保证人民实现当家作主。我们必须坚持党总揽全局、协调各方的领导核心作用，通过人民代表大会制度，保证党的路线方针政策和决策部署在国家工作中得到全面贯彻和有效执行。要支持和保证国家政权机关依照宪法法律积极主动、独立负责、协调一致开展工作。要不断加强和改善党的领导，善于使党的主张通过法定程序成为国家意志，善于使党组织推荐的人选通过法定程序成为国家政权机关的领导人员，善于通过国家政权机关实施党对国家和社会的领导，善于运用民主集中制原则维护党和国家权威、维护全党全国团结统一。</w:t>
      </w:r>
    </w:p>
    <w:p w:rsidR="00A66554" w:rsidRPr="00A66554" w:rsidRDefault="00A66554" w:rsidP="00A66554">
      <w:pPr>
        <w:widowControl/>
        <w:spacing w:before="100" w:beforeAutospacing="1" w:after="100" w:afterAutospacing="1"/>
        <w:jc w:val="left"/>
        <w:rPr>
          <w:rFonts w:asciiTheme="minorEastAsia" w:hAnsiTheme="minorEastAsia" w:cs="宋体"/>
          <w:color w:val="000000"/>
          <w:kern w:val="0"/>
          <w:sz w:val="28"/>
          <w:szCs w:val="28"/>
        </w:rPr>
      </w:pPr>
      <w:r w:rsidRPr="00A66554">
        <w:rPr>
          <w:rFonts w:asciiTheme="minorEastAsia" w:hAnsiTheme="minorEastAsia" w:cs="宋体"/>
          <w:color w:val="000000"/>
          <w:kern w:val="0"/>
          <w:sz w:val="28"/>
          <w:szCs w:val="28"/>
        </w:rPr>
        <w:lastRenderedPageBreak/>
        <w:t xml:space="preserve">　　——坚持和完善人民代表大会制度，必须保证和发展人民当家作主。人民当家作主是社会主义民主政治的本质和核心。人民民主是社会主义的生命。没有民主就没有社会主义，就没有社会主义的现代化，就没有中华民族伟大复兴。我们必须坚持国家一切权力属于人民，坚持人民主体地位，支持和保证人民通过人民代表大会行使国家权力。要扩大人民民主，健全民主制度，丰富民主形式，拓宽民主渠道，从各层次各领域扩大公民有序政治参与，发展更加广泛、更加充分、更加健全的人民民主。国家各项工作都要贯彻党的群众路线，密切同人民群众的联系，倾听人民呼声，回应人民期待，不断解决好人民最关心最直接最现实的利益问题，凝聚起</w:t>
      </w:r>
      <w:proofErr w:type="gramStart"/>
      <w:r w:rsidRPr="00A66554">
        <w:rPr>
          <w:rFonts w:asciiTheme="minorEastAsia" w:hAnsiTheme="minorEastAsia" w:cs="宋体"/>
          <w:color w:val="000000"/>
          <w:kern w:val="0"/>
          <w:sz w:val="28"/>
          <w:szCs w:val="28"/>
        </w:rPr>
        <w:t>最</w:t>
      </w:r>
      <w:proofErr w:type="gramEnd"/>
      <w:r w:rsidRPr="00A66554">
        <w:rPr>
          <w:rFonts w:asciiTheme="minorEastAsia" w:hAnsiTheme="minorEastAsia" w:cs="宋体"/>
          <w:color w:val="000000"/>
          <w:kern w:val="0"/>
          <w:sz w:val="28"/>
          <w:szCs w:val="28"/>
        </w:rPr>
        <w:t>广大人民智慧和力量。</w:t>
      </w:r>
    </w:p>
    <w:p w:rsidR="00A66554" w:rsidRPr="00A66554" w:rsidRDefault="00A66554" w:rsidP="00A66554">
      <w:pPr>
        <w:widowControl/>
        <w:spacing w:before="100" w:beforeAutospacing="1" w:after="100" w:afterAutospacing="1"/>
        <w:jc w:val="left"/>
        <w:rPr>
          <w:rFonts w:asciiTheme="minorEastAsia" w:hAnsiTheme="minorEastAsia" w:cs="宋体"/>
          <w:color w:val="000000"/>
          <w:kern w:val="0"/>
          <w:sz w:val="28"/>
          <w:szCs w:val="28"/>
        </w:rPr>
      </w:pPr>
      <w:r w:rsidRPr="00A66554">
        <w:rPr>
          <w:rFonts w:asciiTheme="minorEastAsia" w:hAnsiTheme="minorEastAsia" w:cs="宋体"/>
          <w:color w:val="000000"/>
          <w:kern w:val="0"/>
          <w:sz w:val="28"/>
          <w:szCs w:val="28"/>
        </w:rPr>
        <w:t xml:space="preserve">　　——坚持和完善人民代表大会制度，必须全面推进依法治国。发展人民民主必须坚持依法治国、维护宪法法律权威，使民主制度化、法律化，使这种制度和法律不因领导人的改变而改变，不因领导人的看法和注意力的改变而改变。宪法是国家的根本法，坚持依法治国首先要坚持依宪治国，坚持依法执政首先要坚持依宪执政。我们必须坚持把依法治国作为党领导人民治理国家的基本方略、把法治作为治国理政的基本方式，不断把法治中国建设推向前进。要通过人民代表大会制度，弘扬社会主义法治精神，依照人民代表大会及其常委会制定的法律法规来展开和推进国家各项事业和各项工作，保证人民平等参与、平等发展权利，维护社会公平正义，尊重和保障人权，实现国家各项工作法治化。</w:t>
      </w:r>
    </w:p>
    <w:p w:rsidR="00A66554" w:rsidRPr="00A66554" w:rsidRDefault="00A66554" w:rsidP="00A66554">
      <w:pPr>
        <w:widowControl/>
        <w:spacing w:before="100" w:beforeAutospacing="1" w:after="100" w:afterAutospacing="1"/>
        <w:jc w:val="left"/>
        <w:rPr>
          <w:rFonts w:asciiTheme="minorEastAsia" w:hAnsiTheme="minorEastAsia" w:cs="宋体"/>
          <w:color w:val="000000"/>
          <w:kern w:val="0"/>
          <w:sz w:val="28"/>
          <w:szCs w:val="28"/>
        </w:rPr>
      </w:pPr>
      <w:r w:rsidRPr="00A66554">
        <w:rPr>
          <w:rFonts w:asciiTheme="minorEastAsia" w:hAnsiTheme="minorEastAsia" w:cs="宋体"/>
          <w:color w:val="000000"/>
          <w:kern w:val="0"/>
          <w:sz w:val="28"/>
          <w:szCs w:val="28"/>
        </w:rPr>
        <w:lastRenderedPageBreak/>
        <w:t xml:space="preserve">　　——坚持和完善人民代表大会制度，必须坚持民主集中制。民主集中制是中国国家组织形式和活动方式的基本原则。人民代表大会统一行使国家权力，全国人民代表大会是最高国家权力机关，地方各级人民代表大会是地方国家权力机关。我们必须坚持人民通过人民代表大会行使国家权力；各级人民代表大会都由民主选举产生，对人民负责、受人民监督；各级国家行政机关、审判机关、检察机关都由人民代表大会产生，对人大负责、受人大监督；国家机关实行决策权、执行权、监督权既有合理分工又有相互协调；在中央统一领导下，充分发挥地方主动性和积极性，保证国家统一高效组织推进各项事业。</w:t>
      </w:r>
    </w:p>
    <w:p w:rsidR="00A66554" w:rsidRPr="00A66554" w:rsidRDefault="00A66554" w:rsidP="00A66554">
      <w:pPr>
        <w:widowControl/>
        <w:spacing w:before="100" w:beforeAutospacing="1" w:after="100" w:afterAutospacing="1"/>
        <w:jc w:val="left"/>
        <w:rPr>
          <w:rFonts w:asciiTheme="minorEastAsia" w:hAnsiTheme="minorEastAsia" w:cs="宋体"/>
          <w:color w:val="000000"/>
          <w:kern w:val="0"/>
          <w:sz w:val="28"/>
          <w:szCs w:val="28"/>
        </w:rPr>
      </w:pPr>
      <w:r w:rsidRPr="00A66554">
        <w:rPr>
          <w:rFonts w:asciiTheme="minorEastAsia" w:hAnsiTheme="minorEastAsia" w:cs="宋体"/>
          <w:color w:val="000000"/>
          <w:kern w:val="0"/>
          <w:sz w:val="28"/>
          <w:szCs w:val="28"/>
        </w:rPr>
        <w:t xml:space="preserve">　　同志们、朋友们！</w:t>
      </w:r>
    </w:p>
    <w:p w:rsidR="00A66554" w:rsidRPr="00A66554" w:rsidRDefault="00A66554" w:rsidP="00A66554">
      <w:pPr>
        <w:widowControl/>
        <w:spacing w:before="100" w:beforeAutospacing="1" w:after="100" w:afterAutospacing="1"/>
        <w:jc w:val="left"/>
        <w:rPr>
          <w:rFonts w:asciiTheme="minorEastAsia" w:hAnsiTheme="minorEastAsia" w:cs="宋体"/>
          <w:color w:val="000000"/>
          <w:kern w:val="0"/>
          <w:sz w:val="28"/>
          <w:szCs w:val="28"/>
        </w:rPr>
      </w:pPr>
      <w:r w:rsidRPr="00A66554">
        <w:rPr>
          <w:rFonts w:asciiTheme="minorEastAsia" w:hAnsiTheme="minorEastAsia" w:cs="宋体"/>
          <w:color w:val="000000"/>
          <w:kern w:val="0"/>
          <w:sz w:val="28"/>
          <w:szCs w:val="28"/>
        </w:rPr>
        <w:t xml:space="preserve">　　人民代表大会制度是中国特色社会主义制度的重要组成部分，也是支撑中国国家治理体系和治理能力的根本政治制度。新形势下，我们要毫不动摇坚持人民代表大会制度，也要与时俱</w:t>
      </w:r>
      <w:proofErr w:type="gramStart"/>
      <w:r w:rsidRPr="00A66554">
        <w:rPr>
          <w:rFonts w:asciiTheme="minorEastAsia" w:hAnsiTheme="minorEastAsia" w:cs="宋体"/>
          <w:color w:val="000000"/>
          <w:kern w:val="0"/>
          <w:sz w:val="28"/>
          <w:szCs w:val="28"/>
        </w:rPr>
        <w:t>进完善</w:t>
      </w:r>
      <w:proofErr w:type="gramEnd"/>
      <w:r w:rsidRPr="00A66554">
        <w:rPr>
          <w:rFonts w:asciiTheme="minorEastAsia" w:hAnsiTheme="minorEastAsia" w:cs="宋体"/>
          <w:color w:val="000000"/>
          <w:kern w:val="0"/>
          <w:sz w:val="28"/>
          <w:szCs w:val="28"/>
        </w:rPr>
        <w:t>人民代表大会制度。当前和今后一个时期，要着重抓好以下几个重要环节的工作。</w:t>
      </w:r>
    </w:p>
    <w:p w:rsidR="00A66554" w:rsidRPr="00A66554" w:rsidRDefault="00A66554" w:rsidP="00A66554">
      <w:pPr>
        <w:widowControl/>
        <w:spacing w:before="100" w:beforeAutospacing="1" w:after="100" w:afterAutospacing="1"/>
        <w:jc w:val="left"/>
        <w:rPr>
          <w:rFonts w:asciiTheme="minorEastAsia" w:hAnsiTheme="minorEastAsia" w:cs="宋体"/>
          <w:color w:val="000000"/>
          <w:kern w:val="0"/>
          <w:sz w:val="28"/>
          <w:szCs w:val="28"/>
        </w:rPr>
      </w:pPr>
      <w:r w:rsidRPr="00A66554">
        <w:rPr>
          <w:rFonts w:asciiTheme="minorEastAsia" w:hAnsiTheme="minorEastAsia" w:cs="宋体"/>
          <w:color w:val="000000"/>
          <w:kern w:val="0"/>
          <w:sz w:val="28"/>
          <w:szCs w:val="28"/>
        </w:rPr>
        <w:t xml:space="preserve">　　第一，加强和改进立法工作。“国无常强，无常弱。奉法者强则国强，奉法者弱则国弱。”经过长期努力，中国特色社会主义法律体系已经形成，我们国家和社会生活各方面总体上实现了有法可依，这是我们取得的重大成就，也是我们继续前进的新起点。形势在发展，时代在前进，法律体系必须随着时代和实践发展而不断发展。</w:t>
      </w:r>
    </w:p>
    <w:p w:rsidR="00A66554" w:rsidRPr="00A66554" w:rsidRDefault="00A66554" w:rsidP="00A66554">
      <w:pPr>
        <w:widowControl/>
        <w:spacing w:before="100" w:beforeAutospacing="1" w:after="100" w:afterAutospacing="1"/>
        <w:jc w:val="left"/>
        <w:rPr>
          <w:rFonts w:asciiTheme="minorEastAsia" w:hAnsiTheme="minorEastAsia" w:cs="宋体"/>
          <w:color w:val="000000"/>
          <w:kern w:val="0"/>
          <w:sz w:val="28"/>
          <w:szCs w:val="28"/>
        </w:rPr>
      </w:pPr>
      <w:r w:rsidRPr="00A66554">
        <w:rPr>
          <w:rFonts w:asciiTheme="minorEastAsia" w:hAnsiTheme="minorEastAsia" w:cs="宋体"/>
          <w:color w:val="000000"/>
          <w:kern w:val="0"/>
          <w:sz w:val="28"/>
          <w:szCs w:val="28"/>
        </w:rPr>
        <w:lastRenderedPageBreak/>
        <w:t xml:space="preserve">　　我们要加强重要领域立法，确保国家发展、重大改革于法有据，把发展改革决策同立法决策更好结合起来。要坚持问题导向，提高立法的针对性、及时性、系统性、可操作性，发挥立法引领和推动作用。要抓住提高立法质量这个关键，深入推进科学立法、民主立法，完善立法体制和程序，努力使每一项立法都符合宪法精神、反映人民意愿、得到人民拥护。</w:t>
      </w:r>
    </w:p>
    <w:p w:rsidR="00A66554" w:rsidRPr="00A66554" w:rsidRDefault="00A66554" w:rsidP="00A66554">
      <w:pPr>
        <w:widowControl/>
        <w:spacing w:before="100" w:beforeAutospacing="1" w:after="100" w:afterAutospacing="1"/>
        <w:jc w:val="left"/>
        <w:rPr>
          <w:rFonts w:asciiTheme="minorEastAsia" w:hAnsiTheme="minorEastAsia" w:cs="宋体"/>
          <w:color w:val="000000"/>
          <w:kern w:val="0"/>
          <w:sz w:val="28"/>
          <w:szCs w:val="28"/>
        </w:rPr>
      </w:pPr>
      <w:r w:rsidRPr="00A66554">
        <w:rPr>
          <w:rFonts w:asciiTheme="minorEastAsia" w:hAnsiTheme="minorEastAsia" w:cs="宋体"/>
          <w:color w:val="000000"/>
          <w:kern w:val="0"/>
          <w:sz w:val="28"/>
          <w:szCs w:val="28"/>
        </w:rPr>
        <w:t xml:space="preserve">　　第二，加强和改进法律实施工作。法律的生命力在于实施，法律的权威也在于实施。“法令行则国治，法令</w:t>
      </w:r>
      <w:proofErr w:type="gramStart"/>
      <w:r w:rsidRPr="00A66554">
        <w:rPr>
          <w:rFonts w:asciiTheme="minorEastAsia" w:hAnsiTheme="minorEastAsia" w:cs="宋体"/>
          <w:color w:val="000000"/>
          <w:kern w:val="0"/>
          <w:sz w:val="28"/>
          <w:szCs w:val="28"/>
        </w:rPr>
        <w:t>弛</w:t>
      </w:r>
      <w:proofErr w:type="gramEnd"/>
      <w:r w:rsidRPr="00A66554">
        <w:rPr>
          <w:rFonts w:asciiTheme="minorEastAsia" w:hAnsiTheme="minorEastAsia" w:cs="宋体"/>
          <w:color w:val="000000"/>
          <w:kern w:val="0"/>
          <w:sz w:val="28"/>
          <w:szCs w:val="28"/>
        </w:rPr>
        <w:t>则国乱。”各级国家行政机关、审判机关、检察机关是法律实施的重要主体，必须担负法律实施的法定职责，坚决纠正有法不依、执法不严、违法不究现象，坚决整治以权谋私、以权压法、徇私枉法问题，严禁侵犯群众合法权益。</w:t>
      </w:r>
    </w:p>
    <w:p w:rsidR="00A66554" w:rsidRPr="00A66554" w:rsidRDefault="00A66554" w:rsidP="00A66554">
      <w:pPr>
        <w:widowControl/>
        <w:spacing w:before="100" w:beforeAutospacing="1" w:after="100" w:afterAutospacing="1"/>
        <w:jc w:val="left"/>
        <w:rPr>
          <w:rFonts w:asciiTheme="minorEastAsia" w:hAnsiTheme="minorEastAsia" w:cs="宋体"/>
          <w:color w:val="000000"/>
          <w:kern w:val="0"/>
          <w:sz w:val="28"/>
          <w:szCs w:val="28"/>
        </w:rPr>
      </w:pPr>
      <w:r w:rsidRPr="00A66554">
        <w:rPr>
          <w:rFonts w:asciiTheme="minorEastAsia" w:hAnsiTheme="minorEastAsia" w:cs="宋体"/>
          <w:color w:val="000000"/>
          <w:kern w:val="0"/>
          <w:sz w:val="28"/>
          <w:szCs w:val="28"/>
        </w:rPr>
        <w:t xml:space="preserve">　　我们要全面落实依法治国基本方略，坚持法律面前人人平等，加快建设社会主义法治国家，不断推进科学立法、严格执法、公正司法、全民守法进程。要深入推进依法行政，加快建设法治政府。各级行政机关必须依法履行职责，坚持法定职责必须为、法无授权不可为，决不允许任何组织或者个人有超越法律的特权。要深入推进公正司法，深化司法体制改革，加快建设公正高效权威的司法制度，完善人权司法保障制度，严肃惩治司法腐败，让人民群众在每一个司法案件中都感受到公平正义。</w:t>
      </w:r>
    </w:p>
    <w:p w:rsidR="00A66554" w:rsidRPr="00A66554" w:rsidRDefault="00A66554" w:rsidP="00A66554">
      <w:pPr>
        <w:widowControl/>
        <w:spacing w:before="100" w:beforeAutospacing="1" w:after="100" w:afterAutospacing="1"/>
        <w:jc w:val="left"/>
        <w:rPr>
          <w:rFonts w:asciiTheme="minorEastAsia" w:hAnsiTheme="minorEastAsia" w:cs="宋体"/>
          <w:color w:val="000000"/>
          <w:kern w:val="0"/>
          <w:sz w:val="28"/>
          <w:szCs w:val="28"/>
        </w:rPr>
      </w:pPr>
      <w:r w:rsidRPr="00A66554">
        <w:rPr>
          <w:rFonts w:asciiTheme="minorEastAsia" w:hAnsiTheme="minorEastAsia" w:cs="宋体"/>
          <w:color w:val="000000"/>
          <w:kern w:val="0"/>
          <w:sz w:val="28"/>
          <w:szCs w:val="28"/>
        </w:rPr>
        <w:t xml:space="preserve">　　第三，加强和改进监督工作。人民的眼睛是雪亮的，人民是无所不在的监督力量。只有让人民来监督政府，政府才不会懈怠；只有人</w:t>
      </w:r>
      <w:r w:rsidRPr="00A66554">
        <w:rPr>
          <w:rFonts w:asciiTheme="minorEastAsia" w:hAnsiTheme="minorEastAsia" w:cs="宋体"/>
          <w:color w:val="000000"/>
          <w:kern w:val="0"/>
          <w:sz w:val="28"/>
          <w:szCs w:val="28"/>
        </w:rPr>
        <w:lastRenderedPageBreak/>
        <w:t>人起来负责，才不会人亡政息。人民代表大会制度的重要原则和制度设计的基本要求，就是任何国家机关及其工作人员的权力都要受到制约和监督。</w:t>
      </w:r>
    </w:p>
    <w:p w:rsidR="00A66554" w:rsidRPr="00A66554" w:rsidRDefault="00A66554" w:rsidP="00A66554">
      <w:pPr>
        <w:widowControl/>
        <w:spacing w:before="100" w:beforeAutospacing="1" w:after="100" w:afterAutospacing="1"/>
        <w:jc w:val="left"/>
        <w:rPr>
          <w:rFonts w:asciiTheme="minorEastAsia" w:hAnsiTheme="minorEastAsia" w:cs="宋体"/>
          <w:color w:val="000000"/>
          <w:kern w:val="0"/>
          <w:sz w:val="28"/>
          <w:szCs w:val="28"/>
        </w:rPr>
      </w:pPr>
      <w:r w:rsidRPr="00A66554">
        <w:rPr>
          <w:rFonts w:asciiTheme="minorEastAsia" w:hAnsiTheme="minorEastAsia" w:cs="宋体"/>
          <w:color w:val="000000"/>
          <w:kern w:val="0"/>
          <w:sz w:val="28"/>
          <w:szCs w:val="28"/>
        </w:rPr>
        <w:t xml:space="preserve">　　各级人大及其常委会要担负起宪法法律赋予的监督职责，维护国家法制统一、尊严、权威，加强对“一府两院”执法、司法工作的监督，确保法律法规得到有效实施，确保行政权、审判权、检察权得到正确行使。地方人大及其常委会要依法保证宪法法律、行政法规和上级人大及其常委会决议在本行政区域内得到遵守和执行。要加强党纪监督、行政监察、审计监督、司法监督和国家机关内部各种形式的纪律监督。要拓宽人民监督权力的渠道，公民对于任何国家机关和国家工作人员有提出批评和建议的权利，对于任何国家机关和国家工作人员的违法失职行为有向有关国家机关提出申诉、控告或者检举的权利。要健全申诉控告检举机制，加强检察监督，切实做到有权必有责、用权受监督、侵权要赔偿、违法必追究。</w:t>
      </w:r>
    </w:p>
    <w:p w:rsidR="00A66554" w:rsidRPr="00A66554" w:rsidRDefault="00A66554" w:rsidP="00A66554">
      <w:pPr>
        <w:widowControl/>
        <w:spacing w:before="100" w:beforeAutospacing="1" w:after="100" w:afterAutospacing="1"/>
        <w:jc w:val="left"/>
        <w:rPr>
          <w:rFonts w:asciiTheme="minorEastAsia" w:hAnsiTheme="minorEastAsia" w:cs="宋体"/>
          <w:color w:val="000000"/>
          <w:kern w:val="0"/>
          <w:sz w:val="28"/>
          <w:szCs w:val="28"/>
        </w:rPr>
      </w:pPr>
      <w:r w:rsidRPr="00A66554">
        <w:rPr>
          <w:rFonts w:asciiTheme="minorEastAsia" w:hAnsiTheme="minorEastAsia" w:cs="宋体"/>
          <w:color w:val="000080"/>
          <w:kern w:val="0"/>
          <w:sz w:val="28"/>
          <w:szCs w:val="28"/>
        </w:rPr>
        <w:t xml:space="preserve">　</w:t>
      </w:r>
      <w:r w:rsidRPr="00A66554">
        <w:rPr>
          <w:rFonts w:asciiTheme="minorEastAsia" w:hAnsiTheme="minorEastAsia" w:cs="宋体"/>
          <w:color w:val="000000"/>
          <w:kern w:val="0"/>
          <w:sz w:val="28"/>
          <w:szCs w:val="28"/>
        </w:rPr>
        <w:t xml:space="preserve">　一个政党，一个政权，其前途命运取决于人心向背。人民群众反对什么、痛恨什么，我们就要坚决防范和打击。人民群众最痛恨腐败现象，我们就必须坚定不移反对腐败。要坚持用制度管权管事管人，抓紧形成不想腐、不能腐、不敢腐的有效机制，让人民监督权力，让权力在阳光下运行，把权力关进制度的笼子里。要坚持“老虎”、“苍蝇”</w:t>
      </w:r>
      <w:proofErr w:type="gramStart"/>
      <w:r w:rsidRPr="00A66554">
        <w:rPr>
          <w:rFonts w:asciiTheme="minorEastAsia" w:hAnsiTheme="minorEastAsia" w:cs="宋体"/>
          <w:color w:val="000000"/>
          <w:kern w:val="0"/>
          <w:sz w:val="28"/>
          <w:szCs w:val="28"/>
        </w:rPr>
        <w:t>一</w:t>
      </w:r>
      <w:proofErr w:type="gramEnd"/>
      <w:r w:rsidRPr="00A66554">
        <w:rPr>
          <w:rFonts w:asciiTheme="minorEastAsia" w:hAnsiTheme="minorEastAsia" w:cs="宋体"/>
          <w:color w:val="000000"/>
          <w:kern w:val="0"/>
          <w:sz w:val="28"/>
          <w:szCs w:val="28"/>
        </w:rPr>
        <w:t>起打，</w:t>
      </w:r>
      <w:proofErr w:type="gramStart"/>
      <w:r w:rsidRPr="00A66554">
        <w:rPr>
          <w:rFonts w:asciiTheme="minorEastAsia" w:hAnsiTheme="minorEastAsia" w:cs="宋体"/>
          <w:color w:val="000000"/>
          <w:kern w:val="0"/>
          <w:sz w:val="28"/>
          <w:szCs w:val="28"/>
        </w:rPr>
        <w:t>坚持有腐必</w:t>
      </w:r>
      <w:proofErr w:type="gramEnd"/>
      <w:r w:rsidRPr="00A66554">
        <w:rPr>
          <w:rFonts w:asciiTheme="minorEastAsia" w:hAnsiTheme="minorEastAsia" w:cs="宋体"/>
          <w:color w:val="000000"/>
          <w:kern w:val="0"/>
          <w:sz w:val="28"/>
          <w:szCs w:val="28"/>
        </w:rPr>
        <w:t>反、有贪必肃，下最大气力解决腐败问题，</w:t>
      </w:r>
      <w:r w:rsidRPr="00A66554">
        <w:rPr>
          <w:rFonts w:asciiTheme="minorEastAsia" w:hAnsiTheme="minorEastAsia" w:cs="宋体"/>
          <w:color w:val="000000"/>
          <w:kern w:val="0"/>
          <w:sz w:val="28"/>
          <w:szCs w:val="28"/>
        </w:rPr>
        <w:lastRenderedPageBreak/>
        <w:t>努力营造风清气正的党风政风和社会风气，不断以反腐倡廉的新成效取信于民。</w:t>
      </w:r>
    </w:p>
    <w:p w:rsidR="00A66554" w:rsidRPr="00A66554" w:rsidRDefault="00A66554" w:rsidP="00A66554">
      <w:pPr>
        <w:widowControl/>
        <w:spacing w:before="100" w:beforeAutospacing="1" w:after="100" w:afterAutospacing="1"/>
        <w:jc w:val="left"/>
        <w:rPr>
          <w:rFonts w:asciiTheme="minorEastAsia" w:hAnsiTheme="minorEastAsia" w:cs="宋体"/>
          <w:color w:val="000000"/>
          <w:kern w:val="0"/>
          <w:sz w:val="28"/>
          <w:szCs w:val="28"/>
        </w:rPr>
      </w:pPr>
      <w:r w:rsidRPr="00A66554">
        <w:rPr>
          <w:rFonts w:asciiTheme="minorEastAsia" w:hAnsiTheme="minorEastAsia" w:cs="宋体"/>
          <w:color w:val="000000"/>
          <w:kern w:val="0"/>
          <w:sz w:val="28"/>
          <w:szCs w:val="28"/>
        </w:rPr>
        <w:t xml:space="preserve">　　第四，加强同人大代表和人民群众的联系。人民代表大会制度之所以具有强大生命力和显著优越性，关键在于它深深植根于人民之中。我们国家的名称，我们各级国家机关的名称，都冠以“人民”的称号，这是我们对中国社会主义政权的基本定位。中国260多万各级人大代表，都要忠实代表人民利益和意志，依法参加行使国家权力。各级国家机关及其工作人员，不论做何种工作，说到底都是为人民服务。这一基本定位，什么时候都不能含糊、不能淡化。</w:t>
      </w:r>
    </w:p>
    <w:p w:rsidR="00A66554" w:rsidRPr="00A66554" w:rsidRDefault="00A66554" w:rsidP="00A66554">
      <w:pPr>
        <w:widowControl/>
        <w:spacing w:before="100" w:beforeAutospacing="1" w:after="100" w:afterAutospacing="1"/>
        <w:jc w:val="left"/>
        <w:rPr>
          <w:rFonts w:asciiTheme="minorEastAsia" w:hAnsiTheme="minorEastAsia" w:cs="宋体"/>
          <w:color w:val="000000"/>
          <w:kern w:val="0"/>
          <w:sz w:val="28"/>
          <w:szCs w:val="28"/>
        </w:rPr>
      </w:pPr>
      <w:r w:rsidRPr="00A66554">
        <w:rPr>
          <w:rFonts w:asciiTheme="minorEastAsia" w:hAnsiTheme="minorEastAsia" w:cs="宋体"/>
          <w:color w:val="000000"/>
          <w:kern w:val="0"/>
          <w:sz w:val="28"/>
          <w:szCs w:val="28"/>
        </w:rPr>
        <w:t xml:space="preserve">　　各级国家机关加强同人大代表的联系、加强同人民群众的联系，是实行人民代表大会制度的内在要求，是人民对自己选举和委派代表的基本要求。各级国家机关及其工作人员一定要为人民用权、为人民履职、为人民服务，把加强同人大代表和人民群众的联系作为对人民负责、受人民监督的重要内容，虚心听取人大代表、人民群众意见和建议，积极回应社会关切，自觉接受人民监督，认真改正工作中的缺点和错误。</w:t>
      </w:r>
    </w:p>
    <w:p w:rsidR="00A66554" w:rsidRPr="00A66554" w:rsidRDefault="00A66554" w:rsidP="00A66554">
      <w:pPr>
        <w:widowControl/>
        <w:spacing w:before="100" w:beforeAutospacing="1" w:after="100" w:afterAutospacing="1"/>
        <w:jc w:val="left"/>
        <w:rPr>
          <w:rFonts w:asciiTheme="minorEastAsia" w:hAnsiTheme="minorEastAsia" w:cs="宋体"/>
          <w:color w:val="000000"/>
          <w:kern w:val="0"/>
          <w:sz w:val="28"/>
          <w:szCs w:val="28"/>
        </w:rPr>
      </w:pPr>
      <w:r w:rsidRPr="00A66554">
        <w:rPr>
          <w:rFonts w:asciiTheme="minorEastAsia" w:hAnsiTheme="minorEastAsia" w:cs="宋体"/>
          <w:color w:val="000000"/>
          <w:kern w:val="0"/>
          <w:sz w:val="28"/>
          <w:szCs w:val="28"/>
        </w:rPr>
        <w:t xml:space="preserve">　　第五，加强和改进人大工作。新的形势和任务对各级人大及其常委会工作提出了更高要求。要按照总结、继承、完善、提高的原则，推进人民代表大会制度理论和实践创新，推动人大工作提高水平。</w:t>
      </w:r>
    </w:p>
    <w:p w:rsidR="00A66554" w:rsidRPr="00A66554" w:rsidRDefault="00A66554" w:rsidP="00A66554">
      <w:pPr>
        <w:widowControl/>
        <w:spacing w:before="100" w:beforeAutospacing="1" w:after="100" w:afterAutospacing="1"/>
        <w:jc w:val="left"/>
        <w:rPr>
          <w:rFonts w:asciiTheme="minorEastAsia" w:hAnsiTheme="minorEastAsia" w:cs="宋体"/>
          <w:color w:val="000000"/>
          <w:kern w:val="0"/>
          <w:sz w:val="28"/>
          <w:szCs w:val="28"/>
        </w:rPr>
      </w:pPr>
      <w:r w:rsidRPr="00A66554">
        <w:rPr>
          <w:rFonts w:asciiTheme="minorEastAsia" w:hAnsiTheme="minorEastAsia" w:cs="宋体"/>
          <w:color w:val="000000"/>
          <w:kern w:val="0"/>
          <w:sz w:val="28"/>
          <w:szCs w:val="28"/>
        </w:rPr>
        <w:lastRenderedPageBreak/>
        <w:t xml:space="preserve">　　各级人大及其常委会要坚持正确政治方向，增强代表人民行使管理国家权力的政治责任感，履行宪法法律赋予的职责。要健全人大常委会组成人员联系本级人大代表机制，畅通社情民意反映和表达渠道，支持和保证人大代表依法履职，优化人大常委会、专门委员会组成人员结构，完善人大组织制度、工作制度、议事程序。各级党委要加强和改善党对人大工作的领导，支持和保证人大及其常委会依法行使职权、开展工作。</w:t>
      </w:r>
    </w:p>
    <w:p w:rsidR="00A66554" w:rsidRPr="00A66554" w:rsidRDefault="00A66554" w:rsidP="00A66554">
      <w:pPr>
        <w:widowControl/>
        <w:spacing w:before="100" w:beforeAutospacing="1" w:after="100" w:afterAutospacing="1"/>
        <w:jc w:val="left"/>
        <w:rPr>
          <w:rFonts w:asciiTheme="minorEastAsia" w:hAnsiTheme="minorEastAsia" w:cs="宋体"/>
          <w:color w:val="000000"/>
          <w:kern w:val="0"/>
          <w:sz w:val="28"/>
          <w:szCs w:val="28"/>
        </w:rPr>
      </w:pPr>
      <w:r w:rsidRPr="00A66554">
        <w:rPr>
          <w:rFonts w:asciiTheme="minorEastAsia" w:hAnsiTheme="minorEastAsia" w:cs="宋体"/>
          <w:color w:val="000000"/>
          <w:kern w:val="0"/>
          <w:sz w:val="28"/>
          <w:szCs w:val="28"/>
        </w:rPr>
        <w:t xml:space="preserve">　　同志们、朋友们！</w:t>
      </w:r>
    </w:p>
    <w:p w:rsidR="00A66554" w:rsidRPr="00A66554" w:rsidRDefault="00A66554" w:rsidP="00A66554">
      <w:pPr>
        <w:widowControl/>
        <w:spacing w:before="100" w:beforeAutospacing="1" w:after="100" w:afterAutospacing="1"/>
        <w:jc w:val="left"/>
        <w:rPr>
          <w:rFonts w:asciiTheme="minorEastAsia" w:hAnsiTheme="minorEastAsia" w:cs="宋体"/>
          <w:color w:val="000000"/>
          <w:kern w:val="0"/>
          <w:sz w:val="28"/>
          <w:szCs w:val="28"/>
        </w:rPr>
      </w:pPr>
      <w:r w:rsidRPr="00A66554">
        <w:rPr>
          <w:rFonts w:asciiTheme="minorEastAsia" w:hAnsiTheme="minorEastAsia" w:cs="宋体"/>
          <w:color w:val="000000"/>
          <w:kern w:val="0"/>
          <w:sz w:val="28"/>
          <w:szCs w:val="28"/>
        </w:rPr>
        <w:t xml:space="preserve">　　人民民主是中国共产党始终高举的旗帜。在前进道路上，我们要坚定不移走中国特色社会主义政治发展道路，继续推进社会主义民主政治建设、发展社会主义政治文明。</w:t>
      </w:r>
    </w:p>
    <w:p w:rsidR="00A66554" w:rsidRPr="00A66554" w:rsidRDefault="00A66554" w:rsidP="00A66554">
      <w:pPr>
        <w:widowControl/>
        <w:spacing w:before="100" w:beforeAutospacing="1" w:after="100" w:afterAutospacing="1"/>
        <w:jc w:val="left"/>
        <w:rPr>
          <w:rFonts w:asciiTheme="minorEastAsia" w:hAnsiTheme="minorEastAsia" w:cs="宋体"/>
          <w:color w:val="000000"/>
          <w:kern w:val="0"/>
          <w:sz w:val="28"/>
          <w:szCs w:val="28"/>
        </w:rPr>
      </w:pPr>
      <w:r w:rsidRPr="00A66554">
        <w:rPr>
          <w:rFonts w:asciiTheme="minorEastAsia" w:hAnsiTheme="minorEastAsia" w:cs="宋体"/>
          <w:color w:val="000000"/>
          <w:kern w:val="0"/>
          <w:sz w:val="28"/>
          <w:szCs w:val="28"/>
        </w:rPr>
        <w:t xml:space="preserve">　　以什么样的思路来谋划和推进中国社会主义民主政治建设，在国家政治生活中具有管根本、管全局、管长远的作用。古今中外，由于政治发展道路选择错误而导致社会动荡、国家分裂、人亡政息的例子比比皆是。中国是一个发展中大国，坚持正确的政治发展道路更是关系根本、关系全局的重大问题。</w:t>
      </w:r>
    </w:p>
    <w:p w:rsidR="00A66554" w:rsidRPr="00A66554" w:rsidRDefault="00A66554" w:rsidP="00A66554">
      <w:pPr>
        <w:widowControl/>
        <w:spacing w:before="100" w:beforeAutospacing="1" w:after="100" w:afterAutospacing="1"/>
        <w:jc w:val="left"/>
        <w:rPr>
          <w:rFonts w:asciiTheme="minorEastAsia" w:hAnsiTheme="minorEastAsia" w:cs="宋体"/>
          <w:color w:val="000000"/>
          <w:kern w:val="0"/>
          <w:sz w:val="28"/>
          <w:szCs w:val="28"/>
        </w:rPr>
      </w:pPr>
      <w:r w:rsidRPr="00A66554">
        <w:rPr>
          <w:rFonts w:asciiTheme="minorEastAsia" w:hAnsiTheme="minorEastAsia" w:cs="宋体"/>
          <w:color w:val="000000"/>
          <w:kern w:val="0"/>
          <w:sz w:val="28"/>
          <w:szCs w:val="28"/>
        </w:rPr>
        <w:t xml:space="preserve">　　设计和发展国家政治制度，必须注重历史和现实、理论和实践、形式和内容有机统一。要坚持从国情出发、从实际出发，既要把握长期形成的历史传承，又要把握走过的发展道路、积累的政治经验、形成的政治原则，还要把握现实要求、着眼解决现实问题，不能割断历</w:t>
      </w:r>
      <w:r w:rsidRPr="00A66554">
        <w:rPr>
          <w:rFonts w:asciiTheme="minorEastAsia" w:hAnsiTheme="minorEastAsia" w:cs="宋体"/>
          <w:color w:val="000000"/>
          <w:kern w:val="0"/>
          <w:sz w:val="28"/>
          <w:szCs w:val="28"/>
        </w:rPr>
        <w:lastRenderedPageBreak/>
        <w:t>史，不能想象突然就搬来一座政治制度上的“飞来峰”。政治制度是用来调节政治关系、建立政治秩序、推动国家发展、维护国家稳定的，不可能脱离特定社会政治条件来抽象评判，不可能千篇一律、归于一尊。在政治制度上，看到别的国家有而我们没有就简单认为有欠缺，要搬过来；或者，看到我们有而别的国家没有就简单认为是多余的，要去除掉。这两种观点都是简单化的、片面的，因而都是不正确的。</w:t>
      </w:r>
    </w:p>
    <w:p w:rsidR="00A66554" w:rsidRPr="00A66554" w:rsidRDefault="00A66554" w:rsidP="00A66554">
      <w:pPr>
        <w:widowControl/>
        <w:spacing w:before="100" w:beforeAutospacing="1" w:after="100" w:afterAutospacing="1"/>
        <w:jc w:val="left"/>
        <w:rPr>
          <w:rFonts w:asciiTheme="minorEastAsia" w:hAnsiTheme="minorEastAsia" w:cs="宋体"/>
          <w:color w:val="000000"/>
          <w:kern w:val="0"/>
          <w:sz w:val="28"/>
          <w:szCs w:val="28"/>
        </w:rPr>
      </w:pPr>
      <w:r w:rsidRPr="00A66554">
        <w:rPr>
          <w:rFonts w:asciiTheme="minorEastAsia" w:hAnsiTheme="minorEastAsia" w:cs="宋体"/>
          <w:color w:val="000000"/>
          <w:kern w:val="0"/>
          <w:sz w:val="28"/>
          <w:szCs w:val="28"/>
        </w:rPr>
        <w:t xml:space="preserve">　　“</w:t>
      </w:r>
      <w:proofErr w:type="gramStart"/>
      <w:r w:rsidRPr="00A66554">
        <w:rPr>
          <w:rFonts w:asciiTheme="minorEastAsia" w:hAnsiTheme="minorEastAsia" w:cs="宋体"/>
          <w:color w:val="000000"/>
          <w:kern w:val="0"/>
          <w:sz w:val="28"/>
          <w:szCs w:val="28"/>
        </w:rPr>
        <w:t>橘</w:t>
      </w:r>
      <w:proofErr w:type="gramEnd"/>
      <w:r w:rsidRPr="00A66554">
        <w:rPr>
          <w:rFonts w:asciiTheme="minorEastAsia" w:hAnsiTheme="minorEastAsia" w:cs="宋体"/>
          <w:color w:val="000000"/>
          <w:kern w:val="0"/>
          <w:sz w:val="28"/>
          <w:szCs w:val="28"/>
        </w:rPr>
        <w:t>生淮南则为橘，生于淮北则为</w:t>
      </w:r>
      <w:proofErr w:type="gramStart"/>
      <w:r w:rsidRPr="00A66554">
        <w:rPr>
          <w:rFonts w:asciiTheme="minorEastAsia" w:hAnsiTheme="minorEastAsia" w:cs="宋体"/>
          <w:color w:val="000000"/>
          <w:kern w:val="0"/>
          <w:sz w:val="28"/>
          <w:szCs w:val="28"/>
        </w:rPr>
        <w:t>枳</w:t>
      </w:r>
      <w:proofErr w:type="gramEnd"/>
      <w:r w:rsidRPr="00A66554">
        <w:rPr>
          <w:rFonts w:asciiTheme="minorEastAsia" w:hAnsiTheme="minorEastAsia" w:cs="宋体"/>
          <w:color w:val="000000"/>
          <w:kern w:val="0"/>
          <w:sz w:val="28"/>
          <w:szCs w:val="28"/>
        </w:rPr>
        <w:t>”。我们需要借鉴国外政治文明有益成果，但绝不能放弃中国政治制度的根本。中国有960多万平方公里土地、56个民族，我们能照谁的模式办？谁又能指手画脚告诉我们该怎么办？对丰富多彩的世界，我们应该秉持兼容并蓄的态度，虚心学习他人的好东西，在独立自主的立场上把他人的好东西加以消化吸收，化成我们自己的好东西，但决不能囫囵吞枣、决不能邯郸学步。照抄照搬他国的政治制度行不通，会水土不服，会画虎不成反类犬，甚至会把国家前途命运葬送掉。只有扎根本国土壤、汲取充沛养分的制度，才最可靠、也最管用。</w:t>
      </w:r>
    </w:p>
    <w:p w:rsidR="00A66554" w:rsidRPr="00A66554" w:rsidRDefault="00A66554" w:rsidP="00A66554">
      <w:pPr>
        <w:widowControl/>
        <w:spacing w:before="100" w:beforeAutospacing="1" w:after="100" w:afterAutospacing="1"/>
        <w:jc w:val="left"/>
        <w:rPr>
          <w:rFonts w:asciiTheme="minorEastAsia" w:hAnsiTheme="minorEastAsia" w:cs="宋体"/>
          <w:color w:val="000000"/>
          <w:kern w:val="0"/>
          <w:sz w:val="28"/>
          <w:szCs w:val="28"/>
        </w:rPr>
      </w:pPr>
      <w:r w:rsidRPr="00A66554">
        <w:rPr>
          <w:rFonts w:asciiTheme="minorEastAsia" w:hAnsiTheme="minorEastAsia" w:cs="宋体"/>
          <w:color w:val="000000"/>
          <w:kern w:val="0"/>
          <w:sz w:val="28"/>
          <w:szCs w:val="28"/>
        </w:rPr>
        <w:t xml:space="preserve">　　世界上不存在完全相同的政治制度，也不存在适用于一切国家的政治制度模式。“物之不齐，物之情也。”各国国情不同，每个国家的政治制度都是独特的，都是由这个国家的人民决定的，都是在这个国家历史传承、文化传统、经济社会发展的基础上长期发展、渐进改进、内生性演化的结果。中国特色社会主义政治制度之所以行得通、有生命力、有效率，就是因为它是从中国的社会土壤中生长起来的。</w:t>
      </w:r>
      <w:r w:rsidRPr="00A66554">
        <w:rPr>
          <w:rFonts w:asciiTheme="minorEastAsia" w:hAnsiTheme="minorEastAsia" w:cs="宋体"/>
          <w:color w:val="000000"/>
          <w:kern w:val="0"/>
          <w:sz w:val="28"/>
          <w:szCs w:val="28"/>
        </w:rPr>
        <w:lastRenderedPageBreak/>
        <w:t>中国特色社会主义政治制度过去和现在一直生长在中国的社会土壤之中，未来要继续茁壮成长，也必须深深扎根于中国的社会土壤。</w:t>
      </w:r>
    </w:p>
    <w:p w:rsidR="00A66554" w:rsidRPr="00A66554" w:rsidRDefault="00A66554" w:rsidP="00A66554">
      <w:pPr>
        <w:widowControl/>
        <w:spacing w:before="100" w:beforeAutospacing="1" w:after="100" w:afterAutospacing="1"/>
        <w:jc w:val="left"/>
        <w:rPr>
          <w:rFonts w:asciiTheme="minorEastAsia" w:hAnsiTheme="minorEastAsia" w:cs="宋体"/>
          <w:color w:val="000000"/>
          <w:kern w:val="0"/>
          <w:sz w:val="28"/>
          <w:szCs w:val="28"/>
        </w:rPr>
      </w:pPr>
      <w:r w:rsidRPr="00A66554">
        <w:rPr>
          <w:rFonts w:asciiTheme="minorEastAsia" w:hAnsiTheme="minorEastAsia" w:cs="宋体"/>
          <w:color w:val="000000"/>
          <w:kern w:val="0"/>
          <w:sz w:val="28"/>
          <w:szCs w:val="28"/>
        </w:rPr>
        <w:t xml:space="preserve">　　同志们、朋友们！</w:t>
      </w:r>
    </w:p>
    <w:p w:rsidR="00A66554" w:rsidRPr="00A66554" w:rsidRDefault="00A66554" w:rsidP="00A66554">
      <w:pPr>
        <w:widowControl/>
        <w:spacing w:before="100" w:beforeAutospacing="1" w:after="100" w:afterAutospacing="1"/>
        <w:jc w:val="left"/>
        <w:rPr>
          <w:rFonts w:asciiTheme="minorEastAsia" w:hAnsiTheme="minorEastAsia" w:cs="宋体"/>
          <w:color w:val="000000"/>
          <w:kern w:val="0"/>
          <w:sz w:val="28"/>
          <w:szCs w:val="28"/>
        </w:rPr>
      </w:pPr>
      <w:r w:rsidRPr="00A66554">
        <w:rPr>
          <w:rFonts w:asciiTheme="minorEastAsia" w:hAnsiTheme="minorEastAsia" w:cs="宋体"/>
          <w:color w:val="000000"/>
          <w:kern w:val="0"/>
          <w:sz w:val="28"/>
          <w:szCs w:val="28"/>
        </w:rPr>
        <w:t xml:space="preserve">　　评价一个国家政治制度是不是民主的、有效的，主要看国家领导层能否依法有序更替，全体人民能否依法管理国家事务和社会事务、管理经济和文化事业，人民群众能否畅通表达利益要求，社会各方面能否有效参与国家政治生活，国家决策能否实现科学化、民主化，各方面人才能否通过公平竞争进入国家领导和管理体系，执政党能否依照宪法法律规定实现对国家事务的领导，权力运用能否得到有效制约和监督。</w:t>
      </w:r>
    </w:p>
    <w:p w:rsidR="00A66554" w:rsidRPr="00A66554" w:rsidRDefault="00A66554" w:rsidP="00A66554">
      <w:pPr>
        <w:widowControl/>
        <w:spacing w:before="100" w:beforeAutospacing="1" w:after="100" w:afterAutospacing="1"/>
        <w:jc w:val="left"/>
        <w:rPr>
          <w:rFonts w:asciiTheme="minorEastAsia" w:hAnsiTheme="minorEastAsia" w:cs="宋体"/>
          <w:color w:val="000000"/>
          <w:kern w:val="0"/>
          <w:sz w:val="28"/>
          <w:szCs w:val="28"/>
        </w:rPr>
      </w:pPr>
      <w:r w:rsidRPr="00A66554">
        <w:rPr>
          <w:rFonts w:asciiTheme="minorEastAsia" w:hAnsiTheme="minorEastAsia" w:cs="宋体"/>
          <w:color w:val="000000"/>
          <w:kern w:val="0"/>
          <w:sz w:val="28"/>
          <w:szCs w:val="28"/>
        </w:rPr>
        <w:t xml:space="preserve">　　经过长期努力，我们在解决这些重点问题上都取得了决定性进展。我们废除了实际上存在的领导干部职务终身制，普遍实行领导干部任期制度，实现了国家机关和领导层的有序更替。我们不断扩大人民有序政治参与，人民实现了内容广泛、层次丰富的当家作主。我们坚持发展最广泛的爱国统一战线，发展独具特色的社会主义协商民主，有效凝聚了各党派、各团体、各民族、各阶层、各界人士的智慧和力量。我们努力建设了解民情、反映民意、集中民智、珍惜民力的决策机制，增强决策透明度和公众参与度，保证了决策符合人民利益和愿望。我们积极发展广纳群贤、充满活力的选人用人机制，</w:t>
      </w:r>
      <w:proofErr w:type="gramStart"/>
      <w:r w:rsidRPr="00A66554">
        <w:rPr>
          <w:rFonts w:asciiTheme="minorEastAsia" w:hAnsiTheme="minorEastAsia" w:cs="宋体"/>
          <w:color w:val="000000"/>
          <w:kern w:val="0"/>
          <w:sz w:val="28"/>
          <w:szCs w:val="28"/>
        </w:rPr>
        <w:t>广泛把</w:t>
      </w:r>
      <w:proofErr w:type="gramEnd"/>
      <w:r w:rsidRPr="00A66554">
        <w:rPr>
          <w:rFonts w:asciiTheme="minorEastAsia" w:hAnsiTheme="minorEastAsia" w:cs="宋体"/>
          <w:color w:val="000000"/>
          <w:kern w:val="0"/>
          <w:sz w:val="28"/>
          <w:szCs w:val="28"/>
        </w:rPr>
        <w:t>各方面优秀人才集聚到党和国家各项事业中来。我们坚持依法治国、依法执政、依法行政共同推进，坚持法治国家、法治政府、法治社会一体建设，</w:t>
      </w:r>
      <w:r w:rsidRPr="00A66554">
        <w:rPr>
          <w:rFonts w:asciiTheme="minorEastAsia" w:hAnsiTheme="minorEastAsia" w:cs="宋体"/>
          <w:color w:val="000000"/>
          <w:kern w:val="0"/>
          <w:sz w:val="28"/>
          <w:szCs w:val="28"/>
        </w:rPr>
        <w:lastRenderedPageBreak/>
        <w:t>全社会法治水平不断提高。我们建立健全多层次监督体系，完善各类公开办事制度，保证党和国家领导机关和人员按照法定权限和程序行使权力。</w:t>
      </w:r>
    </w:p>
    <w:p w:rsidR="00A66554" w:rsidRPr="00A66554" w:rsidRDefault="00A66554" w:rsidP="00A66554">
      <w:pPr>
        <w:widowControl/>
        <w:spacing w:before="100" w:beforeAutospacing="1" w:after="100" w:afterAutospacing="1"/>
        <w:jc w:val="left"/>
        <w:rPr>
          <w:rFonts w:asciiTheme="minorEastAsia" w:hAnsiTheme="minorEastAsia" w:cs="宋体"/>
          <w:color w:val="000000"/>
          <w:kern w:val="0"/>
          <w:sz w:val="28"/>
          <w:szCs w:val="28"/>
        </w:rPr>
      </w:pPr>
      <w:r w:rsidRPr="00A66554">
        <w:rPr>
          <w:rFonts w:asciiTheme="minorEastAsia" w:hAnsiTheme="minorEastAsia" w:cs="宋体"/>
          <w:color w:val="000000"/>
          <w:kern w:val="0"/>
          <w:sz w:val="28"/>
          <w:szCs w:val="28"/>
        </w:rPr>
        <w:t xml:space="preserve">　　中国实行工人阶级领导的、以工农联盟为基础的人民民主专政的国体，实行人民代表大会制度的政体，实行中国共产党领导的多党合作和政治协商制度，实行民族区域自治制度，实行基层群众自治制度，具有鲜明的中国特色。这样一套制度安排，能够有效保证人民享有更加广泛、更加充实的权利和自由，保证人民广泛参加国家治理和社会治理；能够有效调节国家政治关系，发展充满活力的政党关系、民族关系、宗教关系、阶层关系、海内外同胞关系，增强民族凝聚力，形成安定团结的政治局面；能够集中力量办大事，有效促进社会生产力解放和发展，促进现代化建设各项事业，促进人民生活质量和水平不断提高；能够有效维护国家独立自主，有力维护国家主权、安全、发展利益，维护中国人民和中华民族的福祉。</w:t>
      </w:r>
    </w:p>
    <w:p w:rsidR="00A66554" w:rsidRPr="00A66554" w:rsidRDefault="00A66554" w:rsidP="00A66554">
      <w:pPr>
        <w:widowControl/>
        <w:spacing w:before="100" w:beforeAutospacing="1" w:after="100" w:afterAutospacing="1"/>
        <w:jc w:val="left"/>
        <w:rPr>
          <w:rFonts w:asciiTheme="minorEastAsia" w:hAnsiTheme="minorEastAsia" w:cs="宋体"/>
          <w:color w:val="000000"/>
          <w:kern w:val="0"/>
          <w:sz w:val="28"/>
          <w:szCs w:val="28"/>
        </w:rPr>
      </w:pPr>
      <w:r w:rsidRPr="00A66554">
        <w:rPr>
          <w:rFonts w:asciiTheme="minorEastAsia" w:hAnsiTheme="minorEastAsia" w:cs="宋体"/>
          <w:color w:val="000080"/>
          <w:kern w:val="0"/>
          <w:sz w:val="28"/>
          <w:szCs w:val="28"/>
        </w:rPr>
        <w:t xml:space="preserve">　　</w:t>
      </w:r>
      <w:r w:rsidRPr="00A66554">
        <w:rPr>
          <w:rFonts w:asciiTheme="minorEastAsia" w:hAnsiTheme="minorEastAsia" w:cs="宋体"/>
          <w:color w:val="000000"/>
          <w:kern w:val="0"/>
          <w:sz w:val="28"/>
          <w:szCs w:val="28"/>
        </w:rPr>
        <w:t>改革开放30多年来，中国经济实力、综合国力、人民生活水平不断跨上新台阶，我们不断战胜前进道路上各种</w:t>
      </w:r>
      <w:proofErr w:type="gramStart"/>
      <w:r w:rsidRPr="00A66554">
        <w:rPr>
          <w:rFonts w:asciiTheme="minorEastAsia" w:hAnsiTheme="minorEastAsia" w:cs="宋体"/>
          <w:color w:val="000000"/>
          <w:kern w:val="0"/>
          <w:sz w:val="28"/>
          <w:szCs w:val="28"/>
        </w:rPr>
        <w:t>世</w:t>
      </w:r>
      <w:proofErr w:type="gramEnd"/>
      <w:r w:rsidRPr="00A66554">
        <w:rPr>
          <w:rFonts w:asciiTheme="minorEastAsia" w:hAnsiTheme="minorEastAsia" w:cs="宋体"/>
          <w:color w:val="000000"/>
          <w:kern w:val="0"/>
          <w:sz w:val="28"/>
          <w:szCs w:val="28"/>
        </w:rPr>
        <w:t>所罕见的艰难险阻，中国各民族长期共同团结奋斗、共同繁荣发展，中国社会长期保持和谐稳定。这些事实充分证明，中国社会主义民主政治具有强大生命力，中国特色社会主义政治发展道路是符合中国国情、保证人民当家作主的正确道路。</w:t>
      </w:r>
    </w:p>
    <w:p w:rsidR="00A66554" w:rsidRPr="00A66554" w:rsidRDefault="00A66554" w:rsidP="00A66554">
      <w:pPr>
        <w:widowControl/>
        <w:spacing w:before="100" w:beforeAutospacing="1" w:after="100" w:afterAutospacing="1"/>
        <w:jc w:val="left"/>
        <w:rPr>
          <w:rFonts w:asciiTheme="minorEastAsia" w:hAnsiTheme="minorEastAsia" w:cs="宋体"/>
          <w:color w:val="000000"/>
          <w:kern w:val="0"/>
          <w:sz w:val="28"/>
          <w:szCs w:val="28"/>
        </w:rPr>
      </w:pPr>
      <w:r w:rsidRPr="00A66554">
        <w:rPr>
          <w:rFonts w:asciiTheme="minorEastAsia" w:hAnsiTheme="minorEastAsia" w:cs="宋体"/>
          <w:color w:val="000000"/>
          <w:kern w:val="0"/>
          <w:sz w:val="28"/>
          <w:szCs w:val="28"/>
        </w:rPr>
        <w:t xml:space="preserve">　　同志们、朋友们！</w:t>
      </w:r>
    </w:p>
    <w:p w:rsidR="00A66554" w:rsidRPr="00A66554" w:rsidRDefault="00A66554" w:rsidP="00A66554">
      <w:pPr>
        <w:widowControl/>
        <w:spacing w:before="100" w:beforeAutospacing="1" w:after="100" w:afterAutospacing="1"/>
        <w:jc w:val="left"/>
        <w:rPr>
          <w:rFonts w:asciiTheme="minorEastAsia" w:hAnsiTheme="minorEastAsia" w:cs="宋体"/>
          <w:color w:val="000000"/>
          <w:kern w:val="0"/>
          <w:sz w:val="28"/>
          <w:szCs w:val="28"/>
        </w:rPr>
      </w:pPr>
      <w:r w:rsidRPr="00A66554">
        <w:rPr>
          <w:rFonts w:asciiTheme="minorEastAsia" w:hAnsiTheme="minorEastAsia" w:cs="宋体"/>
          <w:color w:val="000000"/>
          <w:kern w:val="0"/>
          <w:sz w:val="28"/>
          <w:szCs w:val="28"/>
        </w:rPr>
        <w:lastRenderedPageBreak/>
        <w:t xml:space="preserve">　　一个国家的政治制度决定于这个国家的经济社会基础，同时又反作用于这个国家的经济社会基础，乃至于起到决定性作用。在一个国家的各种制度中，政治制度处于关键环节。所以，坚定中国特色社会主义制度自信，首先要坚定对中国特色社会主义政治制度的自信，增强走中国特色社会主义政治发展道路的信心和决心。</w:t>
      </w:r>
    </w:p>
    <w:p w:rsidR="00A66554" w:rsidRPr="00A66554" w:rsidRDefault="00A66554" w:rsidP="00A66554">
      <w:pPr>
        <w:widowControl/>
        <w:spacing w:before="100" w:beforeAutospacing="1" w:after="100" w:afterAutospacing="1"/>
        <w:jc w:val="left"/>
        <w:rPr>
          <w:rFonts w:asciiTheme="minorEastAsia" w:hAnsiTheme="minorEastAsia" w:cs="宋体"/>
          <w:color w:val="000000"/>
          <w:kern w:val="0"/>
          <w:sz w:val="28"/>
          <w:szCs w:val="28"/>
        </w:rPr>
      </w:pPr>
      <w:r w:rsidRPr="00A66554">
        <w:rPr>
          <w:rFonts w:asciiTheme="minorEastAsia" w:hAnsiTheme="minorEastAsia" w:cs="宋体"/>
          <w:color w:val="000000"/>
          <w:kern w:val="0"/>
          <w:sz w:val="28"/>
          <w:szCs w:val="28"/>
        </w:rPr>
        <w:t xml:space="preserve">　　中国特色社会主义民主是个新事物，也是个好事物。当然，这并不是说，中国政治制度就完美无缺了，就不需要完善和发展了。制度自信不是自视清高、自我满足，更不是裹足不前、固步自封，而是要把坚定制度自信和不断改革创新统一起来，在坚持根本政治制度、基本政治制度的基础上，不断推进制度体系完善和发展。我们一直认为，我们的民主法治建设同扩大人民民主和经济社会发展的要求还不完全适应，社会主义民主政治的体制、机制、程序、规范以及具体运行上还存在不完善的地方，在保障人民民主权利、发挥人民创造精神方面也还存在一些不足，必须继续加以完善。在全面深化改革进程中，我们要积极稳妥推进政治体制改革，以保证人民当家作主为根本，以增强党和国家活力、调动人民积极性为目标，不断建设社会主义政治文明。</w:t>
      </w:r>
    </w:p>
    <w:p w:rsidR="00A66554" w:rsidRPr="00A66554" w:rsidRDefault="00A66554" w:rsidP="00A66554">
      <w:pPr>
        <w:widowControl/>
        <w:spacing w:before="100" w:beforeAutospacing="1" w:after="100" w:afterAutospacing="1"/>
        <w:jc w:val="left"/>
        <w:rPr>
          <w:rFonts w:asciiTheme="minorEastAsia" w:hAnsiTheme="minorEastAsia" w:cs="宋体"/>
          <w:color w:val="000000"/>
          <w:kern w:val="0"/>
          <w:sz w:val="28"/>
          <w:szCs w:val="28"/>
        </w:rPr>
      </w:pPr>
      <w:r w:rsidRPr="00A66554">
        <w:rPr>
          <w:rFonts w:asciiTheme="minorEastAsia" w:hAnsiTheme="minorEastAsia" w:cs="宋体"/>
          <w:color w:val="000000"/>
          <w:kern w:val="0"/>
          <w:sz w:val="28"/>
          <w:szCs w:val="28"/>
        </w:rPr>
        <w:t xml:space="preserve">　　发展社会主义民主政治，是推进国家治理体系和治理能力现代化的题中应有之义。党的十八届三中全会提出的全面深化改革总目标，是两句话组成的一个整体，即完善和发展中国特色社会主义制度、推进国家治理体系和治理能力现代化。前一句规定了根本方向，我们的</w:t>
      </w:r>
      <w:r w:rsidRPr="00A66554">
        <w:rPr>
          <w:rFonts w:asciiTheme="minorEastAsia" w:hAnsiTheme="minorEastAsia" w:cs="宋体"/>
          <w:color w:val="000000"/>
          <w:kern w:val="0"/>
          <w:sz w:val="28"/>
          <w:szCs w:val="28"/>
        </w:rPr>
        <w:lastRenderedPageBreak/>
        <w:t>方向就是中国特色社会主义道路，而不是其他什么道路。后一句规定了在根本方向指引下完善和发展中国特色社会主义制度的鲜明指向。两句话都讲，才是完整的。</w:t>
      </w:r>
    </w:p>
    <w:p w:rsidR="00A66554" w:rsidRPr="00A66554" w:rsidRDefault="00A66554" w:rsidP="00A66554">
      <w:pPr>
        <w:widowControl/>
        <w:spacing w:before="100" w:beforeAutospacing="1" w:after="100" w:afterAutospacing="1"/>
        <w:jc w:val="left"/>
        <w:rPr>
          <w:rFonts w:asciiTheme="minorEastAsia" w:hAnsiTheme="minorEastAsia" w:cs="宋体"/>
          <w:color w:val="000000"/>
          <w:kern w:val="0"/>
          <w:sz w:val="28"/>
          <w:szCs w:val="28"/>
        </w:rPr>
      </w:pPr>
      <w:r w:rsidRPr="00A66554">
        <w:rPr>
          <w:rFonts w:asciiTheme="minorEastAsia" w:hAnsiTheme="minorEastAsia" w:cs="宋体"/>
          <w:color w:val="000000"/>
          <w:kern w:val="0"/>
          <w:sz w:val="28"/>
          <w:szCs w:val="28"/>
        </w:rPr>
        <w:t xml:space="preserve">　　发展社会主义民主政治，关键是要增加和扩大我们的优势和特点，而不是要削弱和缩小我们的优势和特点。我们要坚持发挥党总揽全局、协调各方的领导核心作用，提高党科学执政、民主执政、依法执政水平，保证党领导人民有效治理国家，切实防止出现群龙无首、一盘散沙的现象。我们要坚持国家一切权力属于人民，既保证人民依法实行民主选举，也保证人民依法实行民主决策、民主管理、民主监督，切实防止出现选举时漫天许诺、选举后无人过问的现象。我们要坚持和完善中国共产党领导的多党合作和政治协商制度，加强社会各种力量的合作协调，切实防止出现党争</w:t>
      </w:r>
      <w:proofErr w:type="gramStart"/>
      <w:r w:rsidRPr="00A66554">
        <w:rPr>
          <w:rFonts w:asciiTheme="minorEastAsia" w:hAnsiTheme="minorEastAsia" w:cs="宋体"/>
          <w:color w:val="000000"/>
          <w:kern w:val="0"/>
          <w:sz w:val="28"/>
          <w:szCs w:val="28"/>
        </w:rPr>
        <w:t>纷</w:t>
      </w:r>
      <w:proofErr w:type="gramEnd"/>
      <w:r w:rsidRPr="00A66554">
        <w:rPr>
          <w:rFonts w:asciiTheme="minorEastAsia" w:hAnsiTheme="minorEastAsia" w:cs="宋体"/>
          <w:color w:val="000000"/>
          <w:kern w:val="0"/>
          <w:sz w:val="28"/>
          <w:szCs w:val="28"/>
        </w:rPr>
        <w:t>沓、相互倾轧的现象。我们要坚持和完善民族区域自治制度，巩固平等团结互助和谐的社会主义民族关系，促进各民族和睦相处、和衷共济、和谐发展，切实防止出现民族隔阂、民族冲突的现象。我们要坚持和完善基层群众自治制度，发展基层民主，保障人民依法直接行使民主权利，切实防止出现人民形式上有权、实际上无权的现象。我们要坚持和完善民主集中制的制度和原则，促使各类国家机关提高能力和效率、增进协调和配合，形成治国理政的强大合力，切实防止出现相互掣肘、内耗严重的现象。</w:t>
      </w:r>
    </w:p>
    <w:p w:rsidR="00A66554" w:rsidRPr="00A66554" w:rsidRDefault="00A66554" w:rsidP="00A66554">
      <w:pPr>
        <w:widowControl/>
        <w:spacing w:before="100" w:beforeAutospacing="1" w:after="100" w:afterAutospacing="1"/>
        <w:jc w:val="left"/>
        <w:rPr>
          <w:rFonts w:asciiTheme="minorEastAsia" w:hAnsiTheme="minorEastAsia" w:cs="宋体"/>
          <w:color w:val="000000"/>
          <w:kern w:val="0"/>
          <w:sz w:val="28"/>
          <w:szCs w:val="28"/>
        </w:rPr>
      </w:pPr>
      <w:r w:rsidRPr="00A66554">
        <w:rPr>
          <w:rFonts w:asciiTheme="minorEastAsia" w:hAnsiTheme="minorEastAsia" w:cs="宋体"/>
          <w:color w:val="000000"/>
          <w:kern w:val="0"/>
          <w:sz w:val="28"/>
          <w:szCs w:val="28"/>
        </w:rPr>
        <w:lastRenderedPageBreak/>
        <w:t xml:space="preserve">　　总之，我们要不断推进社会主义民主政治制度化、规范化、程序化，更好发挥中国特色社会主义政治制度的优越性，为党和国家兴旺发达、长治久安提供更加完善的制度保障。</w:t>
      </w:r>
    </w:p>
    <w:p w:rsidR="00A66554" w:rsidRPr="00A66554" w:rsidRDefault="00A66554" w:rsidP="00A66554">
      <w:pPr>
        <w:widowControl/>
        <w:spacing w:before="100" w:beforeAutospacing="1" w:after="100" w:afterAutospacing="1"/>
        <w:jc w:val="left"/>
        <w:rPr>
          <w:rFonts w:asciiTheme="minorEastAsia" w:hAnsiTheme="minorEastAsia" w:cs="宋体"/>
          <w:color w:val="000000"/>
          <w:kern w:val="0"/>
          <w:sz w:val="28"/>
          <w:szCs w:val="28"/>
        </w:rPr>
      </w:pPr>
      <w:r w:rsidRPr="00A66554">
        <w:rPr>
          <w:rFonts w:asciiTheme="minorEastAsia" w:hAnsiTheme="minorEastAsia" w:cs="宋体"/>
          <w:color w:val="000000"/>
          <w:kern w:val="0"/>
          <w:sz w:val="28"/>
          <w:szCs w:val="28"/>
        </w:rPr>
        <w:t xml:space="preserve">　　同志们、朋友们！</w:t>
      </w:r>
    </w:p>
    <w:p w:rsidR="00A66554" w:rsidRPr="00A66554" w:rsidRDefault="00A66554" w:rsidP="00A66554">
      <w:pPr>
        <w:widowControl/>
        <w:spacing w:before="100" w:beforeAutospacing="1" w:after="100" w:afterAutospacing="1"/>
        <w:jc w:val="left"/>
        <w:rPr>
          <w:rFonts w:asciiTheme="minorEastAsia" w:hAnsiTheme="minorEastAsia" w:cs="宋体"/>
          <w:color w:val="000000"/>
          <w:kern w:val="0"/>
          <w:sz w:val="28"/>
          <w:szCs w:val="28"/>
        </w:rPr>
      </w:pPr>
      <w:r w:rsidRPr="00A66554">
        <w:rPr>
          <w:rFonts w:asciiTheme="minorEastAsia" w:hAnsiTheme="minorEastAsia" w:cs="宋体"/>
          <w:color w:val="000000"/>
          <w:kern w:val="0"/>
          <w:sz w:val="28"/>
          <w:szCs w:val="28"/>
        </w:rPr>
        <w:t xml:space="preserve">　　60年</w:t>
      </w:r>
      <w:proofErr w:type="gramStart"/>
      <w:r w:rsidRPr="00A66554">
        <w:rPr>
          <w:rFonts w:asciiTheme="minorEastAsia" w:hAnsiTheme="minorEastAsia" w:cs="宋体"/>
          <w:color w:val="000000"/>
          <w:kern w:val="0"/>
          <w:sz w:val="28"/>
          <w:szCs w:val="28"/>
        </w:rPr>
        <w:t>一</w:t>
      </w:r>
      <w:proofErr w:type="gramEnd"/>
      <w:r w:rsidRPr="00A66554">
        <w:rPr>
          <w:rFonts w:asciiTheme="minorEastAsia" w:hAnsiTheme="minorEastAsia" w:cs="宋体"/>
          <w:color w:val="000000"/>
          <w:kern w:val="0"/>
          <w:sz w:val="28"/>
          <w:szCs w:val="28"/>
        </w:rPr>
        <w:t>甲子。此时此刻，让我们一起来重温毛泽东同志60年前在第一届全国人民代表大会第一次会议上讲的一段话，他说：“我们有充分的信心，克服一切艰难困苦，将我国建设成为一个伟大的社会主义共和国。我们正在前进。我们正在做我们的前人从来没有做过的极其光荣伟大的事业。我们的目的一定要达到。我们的目的一定能够达到。”</w:t>
      </w:r>
    </w:p>
    <w:p w:rsidR="00A66554" w:rsidRPr="00A66554" w:rsidRDefault="00A66554" w:rsidP="00A66554">
      <w:pPr>
        <w:widowControl/>
        <w:spacing w:before="100" w:beforeAutospacing="1" w:after="100" w:afterAutospacing="1"/>
        <w:jc w:val="left"/>
        <w:rPr>
          <w:rFonts w:asciiTheme="minorEastAsia" w:hAnsiTheme="minorEastAsia" w:cs="宋体"/>
          <w:kern w:val="0"/>
          <w:sz w:val="28"/>
          <w:szCs w:val="28"/>
        </w:rPr>
      </w:pPr>
      <w:r w:rsidRPr="00A66554">
        <w:rPr>
          <w:rFonts w:asciiTheme="minorEastAsia" w:hAnsiTheme="minorEastAsia" w:cs="宋体"/>
          <w:color w:val="000000"/>
          <w:kern w:val="0"/>
          <w:sz w:val="28"/>
          <w:szCs w:val="28"/>
        </w:rPr>
        <w:t xml:space="preserve">　　当代中国共产党人和中国人民一定要把这个崇高使命担当起来，不断发展具有强大生命力的社会主义民主政治，在实现中国梦的伟大奋斗中，共同创造中国人民和中华民族更加幸福美好的未来，大家一起努力吧！</w:t>
      </w:r>
    </w:p>
    <w:p w:rsidR="00CE6AC0" w:rsidRPr="008F4A09" w:rsidRDefault="009F3CD6">
      <w:pPr>
        <w:rPr>
          <w:rFonts w:asciiTheme="minorEastAsia" w:hAnsiTheme="minorEastAsia"/>
          <w:sz w:val="28"/>
          <w:szCs w:val="28"/>
        </w:rPr>
      </w:pPr>
    </w:p>
    <w:sectPr w:rsidR="00CE6AC0" w:rsidRPr="008F4A09">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3CD6" w:rsidRDefault="009F3CD6" w:rsidP="008F4A09">
      <w:r>
        <w:separator/>
      </w:r>
    </w:p>
  </w:endnote>
  <w:endnote w:type="continuationSeparator" w:id="0">
    <w:p w:rsidR="009F3CD6" w:rsidRDefault="009F3CD6" w:rsidP="008F4A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95006584"/>
      <w:docPartObj>
        <w:docPartGallery w:val="Page Numbers (Bottom of Page)"/>
        <w:docPartUnique/>
      </w:docPartObj>
    </w:sdtPr>
    <w:sdtContent>
      <w:sdt>
        <w:sdtPr>
          <w:id w:val="98381352"/>
          <w:docPartObj>
            <w:docPartGallery w:val="Page Numbers (Top of Page)"/>
            <w:docPartUnique/>
          </w:docPartObj>
        </w:sdtPr>
        <w:sdtContent>
          <w:p w:rsidR="008F4A09" w:rsidRDefault="008F4A09">
            <w:pPr>
              <w:pStyle w:val="a8"/>
            </w:pPr>
            <w:r>
              <w:rPr>
                <w:lang w:val="zh-CN"/>
              </w:rPr>
              <w:t xml:space="preserve"> </w:t>
            </w:r>
            <w:r>
              <w:rPr>
                <w:b/>
                <w:bCs/>
                <w:sz w:val="24"/>
                <w:szCs w:val="24"/>
              </w:rPr>
              <w:fldChar w:fldCharType="begin"/>
            </w:r>
            <w:r>
              <w:rPr>
                <w:b/>
                <w:bCs/>
              </w:rPr>
              <w:instrText>PAGE</w:instrText>
            </w:r>
            <w:r>
              <w:rPr>
                <w:b/>
                <w:bCs/>
                <w:sz w:val="24"/>
                <w:szCs w:val="24"/>
              </w:rPr>
              <w:fldChar w:fldCharType="separate"/>
            </w:r>
            <w:r w:rsidR="00927B9E">
              <w:rPr>
                <w:b/>
                <w:bCs/>
                <w:noProof/>
              </w:rPr>
              <w:t>1</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sidR="00927B9E">
              <w:rPr>
                <w:b/>
                <w:bCs/>
                <w:noProof/>
              </w:rPr>
              <w:t>19</w:t>
            </w:r>
            <w:r>
              <w:rPr>
                <w:b/>
                <w:bCs/>
                <w:sz w:val="24"/>
                <w:szCs w:val="24"/>
              </w:rPr>
              <w:fldChar w:fldCharType="end"/>
            </w:r>
          </w:p>
        </w:sdtContent>
      </w:sdt>
    </w:sdtContent>
  </w:sdt>
  <w:p w:rsidR="008F4A09" w:rsidRDefault="008F4A09">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3CD6" w:rsidRDefault="009F3CD6" w:rsidP="008F4A09">
      <w:r>
        <w:separator/>
      </w:r>
    </w:p>
  </w:footnote>
  <w:footnote w:type="continuationSeparator" w:id="0">
    <w:p w:rsidR="009F3CD6" w:rsidRDefault="009F3CD6" w:rsidP="008F4A0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6554"/>
    <w:rsid w:val="008F4A09"/>
    <w:rsid w:val="00927B9E"/>
    <w:rsid w:val="00993F2B"/>
    <w:rsid w:val="009F3CD6"/>
    <w:rsid w:val="00A66554"/>
    <w:rsid w:val="00B364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A66554"/>
    <w:rPr>
      <w:strike w:val="0"/>
      <w:dstrike w:val="0"/>
      <w:color w:val="333333"/>
      <w:u w:val="none"/>
      <w:effect w:val="none"/>
    </w:rPr>
  </w:style>
  <w:style w:type="character" w:customStyle="1" w:styleId="sub-time">
    <w:name w:val="sub-time"/>
    <w:basedOn w:val="a0"/>
    <w:rsid w:val="00A66554"/>
  </w:style>
  <w:style w:type="character" w:customStyle="1" w:styleId="h-time">
    <w:name w:val="h-time"/>
    <w:basedOn w:val="a0"/>
    <w:rsid w:val="00A66554"/>
  </w:style>
  <w:style w:type="character" w:customStyle="1" w:styleId="sub-src">
    <w:name w:val="sub-src"/>
    <w:basedOn w:val="a0"/>
    <w:rsid w:val="00A66554"/>
  </w:style>
  <w:style w:type="character" w:customStyle="1" w:styleId="aticle-src">
    <w:name w:val="aticle-src"/>
    <w:basedOn w:val="a0"/>
    <w:rsid w:val="00A66554"/>
  </w:style>
  <w:style w:type="character" w:customStyle="1" w:styleId="sub-read">
    <w:name w:val="sub-read"/>
    <w:basedOn w:val="a0"/>
    <w:rsid w:val="00A66554"/>
  </w:style>
  <w:style w:type="character" w:customStyle="1" w:styleId="word-num">
    <w:name w:val="word-num"/>
    <w:basedOn w:val="a0"/>
    <w:rsid w:val="00A66554"/>
  </w:style>
  <w:style w:type="character" w:customStyle="1" w:styleId="read-time">
    <w:name w:val="read-time"/>
    <w:basedOn w:val="a0"/>
    <w:rsid w:val="00A66554"/>
  </w:style>
  <w:style w:type="paragraph" w:styleId="a4">
    <w:name w:val="Normal (Web)"/>
    <w:basedOn w:val="a"/>
    <w:uiPriority w:val="99"/>
    <w:semiHidden/>
    <w:unhideWhenUsed/>
    <w:rsid w:val="00A66554"/>
    <w:pPr>
      <w:widowControl/>
      <w:spacing w:before="100" w:beforeAutospacing="1" w:after="100" w:afterAutospacing="1"/>
      <w:jc w:val="left"/>
    </w:pPr>
    <w:rPr>
      <w:rFonts w:ascii="宋体" w:eastAsia="宋体" w:hAnsi="宋体" w:cs="宋体"/>
      <w:kern w:val="0"/>
      <w:sz w:val="24"/>
      <w:szCs w:val="24"/>
    </w:rPr>
  </w:style>
  <w:style w:type="character" w:styleId="a5">
    <w:name w:val="Strong"/>
    <w:basedOn w:val="a0"/>
    <w:uiPriority w:val="22"/>
    <w:qFormat/>
    <w:rsid w:val="00A66554"/>
    <w:rPr>
      <w:b/>
      <w:bCs/>
    </w:rPr>
  </w:style>
  <w:style w:type="paragraph" w:styleId="a6">
    <w:name w:val="Balloon Text"/>
    <w:basedOn w:val="a"/>
    <w:link w:val="Char"/>
    <w:uiPriority w:val="99"/>
    <w:semiHidden/>
    <w:unhideWhenUsed/>
    <w:rsid w:val="00A66554"/>
    <w:rPr>
      <w:sz w:val="18"/>
      <w:szCs w:val="18"/>
    </w:rPr>
  </w:style>
  <w:style w:type="character" w:customStyle="1" w:styleId="Char">
    <w:name w:val="批注框文本 Char"/>
    <w:basedOn w:val="a0"/>
    <w:link w:val="a6"/>
    <w:uiPriority w:val="99"/>
    <w:semiHidden/>
    <w:rsid w:val="00A66554"/>
    <w:rPr>
      <w:sz w:val="18"/>
      <w:szCs w:val="18"/>
    </w:rPr>
  </w:style>
  <w:style w:type="paragraph" w:styleId="a7">
    <w:name w:val="header"/>
    <w:basedOn w:val="a"/>
    <w:link w:val="Char0"/>
    <w:uiPriority w:val="99"/>
    <w:unhideWhenUsed/>
    <w:rsid w:val="008F4A09"/>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7"/>
    <w:uiPriority w:val="99"/>
    <w:rsid w:val="008F4A09"/>
    <w:rPr>
      <w:sz w:val="18"/>
      <w:szCs w:val="18"/>
    </w:rPr>
  </w:style>
  <w:style w:type="paragraph" w:styleId="a8">
    <w:name w:val="footer"/>
    <w:basedOn w:val="a"/>
    <w:link w:val="Char1"/>
    <w:uiPriority w:val="99"/>
    <w:unhideWhenUsed/>
    <w:rsid w:val="008F4A09"/>
    <w:pPr>
      <w:tabs>
        <w:tab w:val="center" w:pos="4153"/>
        <w:tab w:val="right" w:pos="8306"/>
      </w:tabs>
      <w:snapToGrid w:val="0"/>
      <w:jc w:val="left"/>
    </w:pPr>
    <w:rPr>
      <w:sz w:val="18"/>
      <w:szCs w:val="18"/>
    </w:rPr>
  </w:style>
  <w:style w:type="character" w:customStyle="1" w:styleId="Char1">
    <w:name w:val="页脚 Char"/>
    <w:basedOn w:val="a0"/>
    <w:link w:val="a8"/>
    <w:uiPriority w:val="99"/>
    <w:rsid w:val="008F4A09"/>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A66554"/>
    <w:rPr>
      <w:strike w:val="0"/>
      <w:dstrike w:val="0"/>
      <w:color w:val="333333"/>
      <w:u w:val="none"/>
      <w:effect w:val="none"/>
    </w:rPr>
  </w:style>
  <w:style w:type="character" w:customStyle="1" w:styleId="sub-time">
    <w:name w:val="sub-time"/>
    <w:basedOn w:val="a0"/>
    <w:rsid w:val="00A66554"/>
  </w:style>
  <w:style w:type="character" w:customStyle="1" w:styleId="h-time">
    <w:name w:val="h-time"/>
    <w:basedOn w:val="a0"/>
    <w:rsid w:val="00A66554"/>
  </w:style>
  <w:style w:type="character" w:customStyle="1" w:styleId="sub-src">
    <w:name w:val="sub-src"/>
    <w:basedOn w:val="a0"/>
    <w:rsid w:val="00A66554"/>
  </w:style>
  <w:style w:type="character" w:customStyle="1" w:styleId="aticle-src">
    <w:name w:val="aticle-src"/>
    <w:basedOn w:val="a0"/>
    <w:rsid w:val="00A66554"/>
  </w:style>
  <w:style w:type="character" w:customStyle="1" w:styleId="sub-read">
    <w:name w:val="sub-read"/>
    <w:basedOn w:val="a0"/>
    <w:rsid w:val="00A66554"/>
  </w:style>
  <w:style w:type="character" w:customStyle="1" w:styleId="word-num">
    <w:name w:val="word-num"/>
    <w:basedOn w:val="a0"/>
    <w:rsid w:val="00A66554"/>
  </w:style>
  <w:style w:type="character" w:customStyle="1" w:styleId="read-time">
    <w:name w:val="read-time"/>
    <w:basedOn w:val="a0"/>
    <w:rsid w:val="00A66554"/>
  </w:style>
  <w:style w:type="paragraph" w:styleId="a4">
    <w:name w:val="Normal (Web)"/>
    <w:basedOn w:val="a"/>
    <w:uiPriority w:val="99"/>
    <w:semiHidden/>
    <w:unhideWhenUsed/>
    <w:rsid w:val="00A66554"/>
    <w:pPr>
      <w:widowControl/>
      <w:spacing w:before="100" w:beforeAutospacing="1" w:after="100" w:afterAutospacing="1"/>
      <w:jc w:val="left"/>
    </w:pPr>
    <w:rPr>
      <w:rFonts w:ascii="宋体" w:eastAsia="宋体" w:hAnsi="宋体" w:cs="宋体"/>
      <w:kern w:val="0"/>
      <w:sz w:val="24"/>
      <w:szCs w:val="24"/>
    </w:rPr>
  </w:style>
  <w:style w:type="character" w:styleId="a5">
    <w:name w:val="Strong"/>
    <w:basedOn w:val="a0"/>
    <w:uiPriority w:val="22"/>
    <w:qFormat/>
    <w:rsid w:val="00A66554"/>
    <w:rPr>
      <w:b/>
      <w:bCs/>
    </w:rPr>
  </w:style>
  <w:style w:type="paragraph" w:styleId="a6">
    <w:name w:val="Balloon Text"/>
    <w:basedOn w:val="a"/>
    <w:link w:val="Char"/>
    <w:uiPriority w:val="99"/>
    <w:semiHidden/>
    <w:unhideWhenUsed/>
    <w:rsid w:val="00A66554"/>
    <w:rPr>
      <w:sz w:val="18"/>
      <w:szCs w:val="18"/>
    </w:rPr>
  </w:style>
  <w:style w:type="character" w:customStyle="1" w:styleId="Char">
    <w:name w:val="批注框文本 Char"/>
    <w:basedOn w:val="a0"/>
    <w:link w:val="a6"/>
    <w:uiPriority w:val="99"/>
    <w:semiHidden/>
    <w:rsid w:val="00A66554"/>
    <w:rPr>
      <w:sz w:val="18"/>
      <w:szCs w:val="18"/>
    </w:rPr>
  </w:style>
  <w:style w:type="paragraph" w:styleId="a7">
    <w:name w:val="header"/>
    <w:basedOn w:val="a"/>
    <w:link w:val="Char0"/>
    <w:uiPriority w:val="99"/>
    <w:unhideWhenUsed/>
    <w:rsid w:val="008F4A09"/>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7"/>
    <w:uiPriority w:val="99"/>
    <w:rsid w:val="008F4A09"/>
    <w:rPr>
      <w:sz w:val="18"/>
      <w:szCs w:val="18"/>
    </w:rPr>
  </w:style>
  <w:style w:type="paragraph" w:styleId="a8">
    <w:name w:val="footer"/>
    <w:basedOn w:val="a"/>
    <w:link w:val="Char1"/>
    <w:uiPriority w:val="99"/>
    <w:unhideWhenUsed/>
    <w:rsid w:val="008F4A09"/>
    <w:pPr>
      <w:tabs>
        <w:tab w:val="center" w:pos="4153"/>
        <w:tab w:val="right" w:pos="8306"/>
      </w:tabs>
      <w:snapToGrid w:val="0"/>
      <w:jc w:val="left"/>
    </w:pPr>
    <w:rPr>
      <w:sz w:val="18"/>
      <w:szCs w:val="18"/>
    </w:rPr>
  </w:style>
  <w:style w:type="character" w:customStyle="1" w:styleId="Char1">
    <w:name w:val="页脚 Char"/>
    <w:basedOn w:val="a0"/>
    <w:link w:val="a8"/>
    <w:uiPriority w:val="99"/>
    <w:rsid w:val="008F4A0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2768652">
      <w:bodyDiv w:val="1"/>
      <w:marLeft w:val="0"/>
      <w:marRight w:val="0"/>
      <w:marTop w:val="0"/>
      <w:marBottom w:val="0"/>
      <w:divBdr>
        <w:top w:val="none" w:sz="0" w:space="0" w:color="auto"/>
        <w:left w:val="none" w:sz="0" w:space="0" w:color="auto"/>
        <w:bottom w:val="none" w:sz="0" w:space="0" w:color="auto"/>
        <w:right w:val="none" w:sz="0" w:space="0" w:color="auto"/>
      </w:divBdr>
      <w:divsChild>
        <w:div w:id="1889535313">
          <w:marLeft w:val="0"/>
          <w:marRight w:val="0"/>
          <w:marTop w:val="0"/>
          <w:marBottom w:val="0"/>
          <w:divBdr>
            <w:top w:val="none" w:sz="0" w:space="0" w:color="auto"/>
            <w:left w:val="none" w:sz="0" w:space="0" w:color="auto"/>
            <w:bottom w:val="none" w:sz="0" w:space="0" w:color="auto"/>
            <w:right w:val="none" w:sz="0" w:space="0" w:color="auto"/>
          </w:divBdr>
          <w:divsChild>
            <w:div w:id="523397043">
              <w:marLeft w:val="0"/>
              <w:marRight w:val="0"/>
              <w:marTop w:val="0"/>
              <w:marBottom w:val="0"/>
              <w:divBdr>
                <w:top w:val="none" w:sz="0" w:space="0" w:color="auto"/>
                <w:left w:val="none" w:sz="0" w:space="0" w:color="auto"/>
                <w:bottom w:val="none" w:sz="0" w:space="0" w:color="auto"/>
                <w:right w:val="none" w:sz="0" w:space="0" w:color="auto"/>
              </w:divBdr>
              <w:divsChild>
                <w:div w:id="947082999">
                  <w:marLeft w:val="0"/>
                  <w:marRight w:val="0"/>
                  <w:marTop w:val="0"/>
                  <w:marBottom w:val="0"/>
                  <w:divBdr>
                    <w:top w:val="none" w:sz="0" w:space="0" w:color="auto"/>
                    <w:left w:val="none" w:sz="0" w:space="0" w:color="auto"/>
                    <w:bottom w:val="none" w:sz="0" w:space="0" w:color="auto"/>
                    <w:right w:val="none" w:sz="0" w:space="0" w:color="auto"/>
                  </w:divBdr>
                  <w:divsChild>
                    <w:div w:id="1994020504">
                      <w:marLeft w:val="0"/>
                      <w:marRight w:val="0"/>
                      <w:marTop w:val="0"/>
                      <w:marBottom w:val="0"/>
                      <w:divBdr>
                        <w:top w:val="none" w:sz="0" w:space="0" w:color="auto"/>
                        <w:left w:val="none" w:sz="0" w:space="0" w:color="auto"/>
                        <w:bottom w:val="none" w:sz="0" w:space="0" w:color="auto"/>
                        <w:right w:val="none" w:sz="0" w:space="0" w:color="auto"/>
                      </w:divBdr>
                      <w:divsChild>
                        <w:div w:id="764306192">
                          <w:marLeft w:val="0"/>
                          <w:marRight w:val="0"/>
                          <w:marTop w:val="0"/>
                          <w:marBottom w:val="0"/>
                          <w:divBdr>
                            <w:top w:val="none" w:sz="0" w:space="0" w:color="auto"/>
                            <w:left w:val="none" w:sz="0" w:space="0" w:color="auto"/>
                            <w:bottom w:val="none" w:sz="0" w:space="0" w:color="auto"/>
                            <w:right w:val="none" w:sz="0" w:space="0" w:color="auto"/>
                          </w:divBdr>
                          <w:divsChild>
                            <w:div w:id="1795439861">
                              <w:marLeft w:val="0"/>
                              <w:marRight w:val="0"/>
                              <w:marTop w:val="0"/>
                              <w:marBottom w:val="0"/>
                              <w:divBdr>
                                <w:top w:val="none" w:sz="0" w:space="0" w:color="auto"/>
                                <w:left w:val="none" w:sz="0" w:space="0" w:color="auto"/>
                                <w:bottom w:val="none" w:sz="0" w:space="0" w:color="auto"/>
                                <w:right w:val="none" w:sz="0" w:space="0" w:color="auto"/>
                              </w:divBdr>
                            </w:div>
                            <w:div w:id="664474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1126671">
                  <w:marLeft w:val="0"/>
                  <w:marRight w:val="0"/>
                  <w:marTop w:val="0"/>
                  <w:marBottom w:val="0"/>
                  <w:divBdr>
                    <w:top w:val="none" w:sz="0" w:space="0" w:color="auto"/>
                    <w:left w:val="none" w:sz="0" w:space="0" w:color="auto"/>
                    <w:bottom w:val="none" w:sz="0" w:space="0" w:color="auto"/>
                    <w:right w:val="none" w:sz="0" w:space="0" w:color="auto"/>
                  </w:divBdr>
                  <w:divsChild>
                    <w:div w:id="661540570">
                      <w:marLeft w:val="0"/>
                      <w:marRight w:val="0"/>
                      <w:marTop w:val="0"/>
                      <w:marBottom w:val="0"/>
                      <w:divBdr>
                        <w:top w:val="none" w:sz="0" w:space="0" w:color="auto"/>
                        <w:left w:val="none" w:sz="0" w:space="0" w:color="auto"/>
                        <w:bottom w:val="none" w:sz="0" w:space="0" w:color="auto"/>
                        <w:right w:val="none" w:sz="0" w:space="0" w:color="auto"/>
                      </w:divBdr>
                      <w:divsChild>
                        <w:div w:id="146289923">
                          <w:marLeft w:val="0"/>
                          <w:marRight w:val="0"/>
                          <w:marTop w:val="0"/>
                          <w:marBottom w:val="0"/>
                          <w:divBdr>
                            <w:top w:val="none" w:sz="0" w:space="0" w:color="auto"/>
                            <w:left w:val="none" w:sz="0" w:space="0" w:color="auto"/>
                            <w:bottom w:val="none" w:sz="0" w:space="0" w:color="auto"/>
                            <w:right w:val="none" w:sz="0" w:space="0" w:color="auto"/>
                          </w:divBdr>
                          <w:divsChild>
                            <w:div w:id="414787477">
                              <w:marLeft w:val="0"/>
                              <w:marRight w:val="0"/>
                              <w:marTop w:val="0"/>
                              <w:marBottom w:val="0"/>
                              <w:divBdr>
                                <w:top w:val="none" w:sz="0" w:space="0" w:color="auto"/>
                                <w:left w:val="none" w:sz="0" w:space="0" w:color="auto"/>
                                <w:bottom w:val="none" w:sz="0" w:space="0" w:color="auto"/>
                                <w:right w:val="none" w:sz="0" w:space="0" w:color="auto"/>
                              </w:divBdr>
                              <w:divsChild>
                                <w:div w:id="1635795986">
                                  <w:marLeft w:val="0"/>
                                  <w:marRight w:val="0"/>
                                  <w:marTop w:val="0"/>
                                  <w:marBottom w:val="0"/>
                                  <w:divBdr>
                                    <w:top w:val="none" w:sz="0" w:space="0" w:color="auto"/>
                                    <w:left w:val="none" w:sz="0" w:space="0" w:color="auto"/>
                                    <w:bottom w:val="none" w:sz="0" w:space="0" w:color="auto"/>
                                    <w:right w:val="none" w:sz="0" w:space="0" w:color="auto"/>
                                  </w:divBdr>
                                  <w:divsChild>
                                    <w:div w:id="1489706515">
                                      <w:marLeft w:val="0"/>
                                      <w:marRight w:val="0"/>
                                      <w:marTop w:val="0"/>
                                      <w:marBottom w:val="0"/>
                                      <w:divBdr>
                                        <w:top w:val="none" w:sz="0" w:space="0" w:color="auto"/>
                                        <w:left w:val="none" w:sz="0" w:space="0" w:color="auto"/>
                                        <w:bottom w:val="none" w:sz="0" w:space="0" w:color="auto"/>
                                        <w:right w:val="none" w:sz="0" w:space="0" w:color="auto"/>
                                      </w:divBdr>
                                    </w:div>
                                  </w:divsChild>
                                </w:div>
                                <w:div w:id="1995257690">
                                  <w:marLeft w:val="0"/>
                                  <w:marRight w:val="0"/>
                                  <w:marTop w:val="0"/>
                                  <w:marBottom w:val="0"/>
                                  <w:divBdr>
                                    <w:top w:val="none" w:sz="0" w:space="0" w:color="auto"/>
                                    <w:left w:val="none" w:sz="0" w:space="0" w:color="auto"/>
                                    <w:bottom w:val="none" w:sz="0" w:space="0" w:color="auto"/>
                                    <w:right w:val="none" w:sz="0" w:space="0" w:color="auto"/>
                                  </w:divBdr>
                                </w:div>
                                <w:div w:id="450592005">
                                  <w:marLeft w:val="0"/>
                                  <w:marRight w:val="0"/>
                                  <w:marTop w:val="0"/>
                                  <w:marBottom w:val="0"/>
                                  <w:divBdr>
                                    <w:top w:val="none" w:sz="0" w:space="0" w:color="auto"/>
                                    <w:left w:val="none" w:sz="0" w:space="0" w:color="auto"/>
                                    <w:bottom w:val="none" w:sz="0" w:space="0" w:color="auto"/>
                                    <w:right w:val="none" w:sz="0" w:space="0" w:color="auto"/>
                                  </w:divBdr>
                                </w:div>
                                <w:div w:id="1189028662">
                                  <w:marLeft w:val="0"/>
                                  <w:marRight w:val="0"/>
                                  <w:marTop w:val="0"/>
                                  <w:marBottom w:val="0"/>
                                  <w:divBdr>
                                    <w:top w:val="none" w:sz="0" w:space="0" w:color="auto"/>
                                    <w:left w:val="none" w:sz="0" w:space="0" w:color="auto"/>
                                    <w:bottom w:val="none" w:sz="0" w:space="0" w:color="auto"/>
                                    <w:right w:val="none" w:sz="0" w:space="0" w:color="auto"/>
                                  </w:divBdr>
                                </w:div>
                                <w:div w:id="1741558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8401135">
                          <w:marLeft w:val="0"/>
                          <w:marRight w:val="0"/>
                          <w:marTop w:val="0"/>
                          <w:marBottom w:val="0"/>
                          <w:divBdr>
                            <w:top w:val="none" w:sz="0" w:space="0" w:color="auto"/>
                            <w:left w:val="none" w:sz="0" w:space="0" w:color="auto"/>
                            <w:bottom w:val="none" w:sz="0" w:space="0" w:color="auto"/>
                            <w:right w:val="none" w:sz="0" w:space="0" w:color="auto"/>
                          </w:divBdr>
                          <w:divsChild>
                            <w:div w:id="146169115">
                              <w:marLeft w:val="0"/>
                              <w:marRight w:val="0"/>
                              <w:marTop w:val="0"/>
                              <w:marBottom w:val="0"/>
                              <w:divBdr>
                                <w:top w:val="none" w:sz="0" w:space="0" w:color="auto"/>
                                <w:left w:val="none" w:sz="0" w:space="0" w:color="auto"/>
                                <w:bottom w:val="none" w:sz="0" w:space="0" w:color="auto"/>
                                <w:right w:val="none" w:sz="0" w:space="0" w:color="auto"/>
                              </w:divBdr>
                              <w:divsChild>
                                <w:div w:id="1190607587">
                                  <w:marLeft w:val="0"/>
                                  <w:marRight w:val="0"/>
                                  <w:marTop w:val="0"/>
                                  <w:marBottom w:val="0"/>
                                  <w:divBdr>
                                    <w:top w:val="none" w:sz="0" w:space="0" w:color="auto"/>
                                    <w:left w:val="none" w:sz="0" w:space="0" w:color="auto"/>
                                    <w:bottom w:val="none" w:sz="0" w:space="0" w:color="auto"/>
                                    <w:right w:val="none" w:sz="0" w:space="0" w:color="auto"/>
                                  </w:divBdr>
                                </w:div>
                                <w:div w:id="221908846">
                                  <w:marLeft w:val="0"/>
                                  <w:marRight w:val="0"/>
                                  <w:marTop w:val="0"/>
                                  <w:marBottom w:val="0"/>
                                  <w:divBdr>
                                    <w:top w:val="none" w:sz="0" w:space="0" w:color="auto"/>
                                    <w:left w:val="none" w:sz="0" w:space="0" w:color="auto"/>
                                    <w:bottom w:val="none" w:sz="0" w:space="0" w:color="auto"/>
                                    <w:right w:val="none" w:sz="0" w:space="0" w:color="auto"/>
                                  </w:divBdr>
                                  <w:divsChild>
                                    <w:div w:id="941257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19</Pages>
  <Words>1558</Words>
  <Characters>8882</Characters>
  <Application>Microsoft Office Word</Application>
  <DocSecurity>0</DocSecurity>
  <Lines>74</Lines>
  <Paragraphs>20</Paragraphs>
  <ScaleCrop>false</ScaleCrop>
  <Company>China</Company>
  <LinksUpToDate>false</LinksUpToDate>
  <CharactersWithSpaces>10420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郭英才</dc:creator>
  <cp:keywords/>
  <dc:description/>
  <cp:lastModifiedBy>郭英才</cp:lastModifiedBy>
  <cp:revision>3</cp:revision>
  <dcterms:created xsi:type="dcterms:W3CDTF">2019-09-16T13:54:00Z</dcterms:created>
  <dcterms:modified xsi:type="dcterms:W3CDTF">2019-09-16T14:05:00Z</dcterms:modified>
</cp:coreProperties>
</file>