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4F" w:rsidRDefault="00CA5A07">
      <w:pPr>
        <w:jc w:val="center"/>
        <w:rPr>
          <w:rFonts w:ascii="方正小标宋简体" w:eastAsia="方正小标宋简体"/>
          <w:color w:val="FF0000"/>
          <w:spacing w:val="-20"/>
          <w:w w:val="50"/>
          <w:sz w:val="140"/>
          <w:szCs w:val="140"/>
        </w:rPr>
      </w:pPr>
      <w:r>
        <w:rPr>
          <w:rFonts w:ascii="方正小标宋简体" w:eastAsia="方正小标宋简体" w:hint="eastAsia"/>
          <w:color w:val="FF0000"/>
          <w:spacing w:val="-20"/>
          <w:w w:val="50"/>
          <w:sz w:val="140"/>
          <w:szCs w:val="140"/>
        </w:rPr>
        <w:t>中共雅安职业技术学院委员会</w:t>
      </w:r>
    </w:p>
    <w:p w:rsidR="0034144F" w:rsidRDefault="0034144F">
      <w:pPr>
        <w:spacing w:line="576" w:lineRule="exact"/>
        <w:jc w:val="center"/>
        <w:rPr>
          <w:rFonts w:ascii="仿宋_GB2312" w:eastAsia="仿宋_GB2312"/>
          <w:sz w:val="32"/>
          <w:szCs w:val="32"/>
        </w:rPr>
      </w:pPr>
    </w:p>
    <w:p w:rsidR="0034144F" w:rsidRDefault="00CA5A07">
      <w:pPr>
        <w:spacing w:line="576" w:lineRule="exact"/>
        <w:jc w:val="center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雅职院委</w:t>
      </w:r>
      <w:proofErr w:type="gramEnd"/>
      <w:r>
        <w:rPr>
          <w:rFonts w:ascii="仿宋_GB2312" w:eastAsia="仿宋_GB2312" w:hint="eastAsia"/>
          <w:sz w:val="32"/>
          <w:szCs w:val="32"/>
        </w:rPr>
        <w:t>宣〔201</w:t>
      </w:r>
      <w:r w:rsidR="00D41C74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〕</w:t>
      </w:r>
      <w:r w:rsidR="00F72B0B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 xml:space="preserve">号 </w:t>
      </w:r>
    </w:p>
    <w:p w:rsidR="00D131FE" w:rsidRDefault="00D131FE">
      <w:pPr>
        <w:spacing w:line="576" w:lineRule="exact"/>
        <w:jc w:val="center"/>
        <w:rPr>
          <w:rFonts w:ascii="仿宋_GB2312" w:eastAsia="仿宋_GB2312"/>
          <w:sz w:val="32"/>
          <w:szCs w:val="32"/>
        </w:rPr>
      </w:pPr>
    </w:p>
    <w:p w:rsidR="0034144F" w:rsidRDefault="007A2705">
      <w:pPr>
        <w:spacing w:line="576" w:lineRule="exact"/>
        <w:jc w:val="center"/>
        <w:rPr>
          <w:rFonts w:ascii="方正小标宋简体" w:eastAsia="方正小标宋简体"/>
          <w:color w:val="FF0000"/>
          <w:sz w:val="52"/>
          <w:szCs w:val="52"/>
        </w:rPr>
      </w:pPr>
      <w:r>
        <w:rPr>
          <w:rFonts w:ascii="方正小标宋简体" w:eastAsia="方正小标宋简体"/>
          <w:noProof/>
          <w:color w:val="FF0000"/>
          <w:sz w:val="52"/>
          <w:szCs w:val="52"/>
        </w:rPr>
        <mc:AlternateContent>
          <mc:Choice Requires="wpc">
            <w:drawing>
              <wp:inline distT="0" distB="0" distL="0" distR="0">
                <wp:extent cx="2555875" cy="101600"/>
                <wp:effectExtent l="19050" t="19050" r="25400" b="3175"/>
                <wp:docPr id="6" name="画布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4"/>
                        <wps:cNvCnPr/>
                        <wps:spPr bwMode="auto">
                          <a:xfrm>
                            <a:off x="0" y="198"/>
                            <a:ext cx="2555875" cy="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4" o:spid="_x0000_s1026" editas="canvas" style="width:201.25pt;height:8pt;mso-position-horizontal-relative:char;mso-position-vertical-relative:line" coordsize="25558,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G9LgIAAKcEAAAOAAAAZHJzL2Uyb0RvYy54bWysVE2P0zAQvSPxHyzf2yTdtJtGTVcoabgs&#10;sBLwA1zbaSw5dmS7TSvEf2fspF0KFwT04Pjjefxm3ptuns6dRCdurNCqwMk8xogrqplQhwJ//VLP&#10;MoysI4oRqRUv8IVb/LR9+2Yz9Dlf6FZLxg2CIMrmQ1/g1rk+jyJLW94RO9c9V3DYaNMRB0tziJgh&#10;A0TvZLSI41U0aMN6oym3Fnar8RBvQ/ym4dR9ahrLHZIFBm4ujCaMez9G2w3JD4b0raATDfIXLDoi&#10;FDx6C1URR9DRiN9CdYIabXXj5lR3kW4aQXnIAbJJ4l+yKYk6ERuSoVCdK0GY/ce4+4PnrXQtpIRq&#10;RBA993v+O4A+3B9LdQ8adwJ2wgw9CGj7m5T23yh+bknPQ+Y2px9PLwYJVuAFRop0YKNnoThKvXr+&#10;XQCU6sVMK9sDej980AyA5Oh0EObcmM7nACVH56D/Bfy6zkYH8LNDFLYXy+Uye1xiRP2pP4tIfr3a&#10;G+vec90hPymwBA4hNDk9WzdCr5C7avlioaHAD1kSx+GG1VIwX3CPs+awL6VBJwIeresYftPDdzCj&#10;j4rBKyRvOWG7ae6IkOMciI4qQS7AxwN9VsGE39bxepftsnSWLla7WRpX1exdXaazVZ08LquHqiyr&#10;5LunlqR5KxjjyrO7NkSS/pmYU2uOVr61xKu17qOH2gLF6zeQBkvZ3Cs4KrvX7BKEDfvgr8mgYM5w&#10;bepc324/rwPq9f9l+wMAAP//AwBQSwMEFAAGAAgAAAAhAOwdmx/cAAAABAEAAA8AAABkcnMvZG93&#10;bnJldi54bWxMj09Lw0AQxe+C32EZwZvdNcRY0myKCIrowVoDXrfZabJ0/4Tstol+ekcvenkwvMd7&#10;v6nWs7PshGM0wUu4Xghg6Nugje8kNO8PV0tgMSmvlQ0eJXxihHV9flapUofJv+FpmzpGJT6WSkKf&#10;0lByHtsenYqLMKAnbx9GpxKdY8f1qCYqd5ZnQhTcKeNpoVcD3vfYHrZHJyHP9na5eSxevp6aZnr+&#10;yM2teDVSXl7MdytgCef0F4YffEKHmph24eh1ZFYCPZJ+lbxcZDfAdhQqBPC64v/h628AAAD//wMA&#10;UEsBAi0AFAAGAAgAAAAhALaDOJL+AAAA4QEAABMAAAAAAAAAAAAAAAAAAAAAAFtDb250ZW50X1R5&#10;cGVzXS54bWxQSwECLQAUAAYACAAAACEAOP0h/9YAAACUAQAACwAAAAAAAAAAAAAAAAAvAQAAX3Jl&#10;bHMvLnJlbHNQSwECLQAUAAYACAAAACEAhAXxvS4CAACnBAAADgAAAAAAAAAAAAAAAAAuAgAAZHJz&#10;L2Uyb0RvYy54bWxQSwECLQAUAAYACAAAACEA7B2bH9wAAAAEAQAADwAAAAAAAAAAAAAAAACIBAAA&#10;ZHJzL2Rvd25yZXYueG1sUEsFBgAAAAAEAAQA8wAAAJE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5558;height:1016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0,1" to="25558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ARzMMAAADaAAAADwAAAGRycy9kb3ducmV2LnhtbESPzWrDMBCE74G8g9hAb7GcHEpxLIdQ&#10;KAQKhaYlyXFrrX+otXItxZbfvioUchxm5hsm3wfTiZEG11pWsElSEMSl1S3XCj4/XtZPIJxH1thZ&#10;JgUzOdgXy0WOmbYTv9N48rWIEHYZKmi87zMpXdmQQZfYnjh6lR0M+iiHWuoBpwg3ndym6aM02HJc&#10;aLCn54bK79PNKHjtv47jmd82+hpuP2E8VOlllko9rMJhB8JT8Pfwf/uoFWzh70q8AbL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gEczDAAAA2gAAAA8AAAAAAAAAAAAA&#10;AAAAoQIAAGRycy9kb3ducmV2LnhtbFBLBQYAAAAABAAEAPkAAACRAwAAAAA=&#10;" strokecolor="red" strokeweight="3pt"/>
                <w10:anchorlock/>
              </v:group>
            </w:pict>
          </mc:Fallback>
        </mc:AlternateContent>
      </w:r>
      <w:r w:rsidR="00CA5A07">
        <w:rPr>
          <w:rFonts w:ascii="方正小标宋简体" w:eastAsia="方正小标宋简体" w:hint="eastAsia"/>
          <w:color w:val="FF0000"/>
          <w:sz w:val="52"/>
          <w:szCs w:val="52"/>
        </w:rPr>
        <w:t>★</w:t>
      </w:r>
      <w:r>
        <w:rPr>
          <w:rFonts w:ascii="方正小标宋简体" w:eastAsia="方正小标宋简体"/>
          <w:noProof/>
          <w:color w:val="FF0000"/>
          <w:sz w:val="52"/>
          <w:szCs w:val="52"/>
        </w:rPr>
        <mc:AlternateContent>
          <mc:Choice Requires="wpc">
            <w:drawing>
              <wp:inline distT="0" distB="0" distL="0" distR="0">
                <wp:extent cx="2555875" cy="111760"/>
                <wp:effectExtent l="19050" t="19050" r="25400" b="2540"/>
                <wp:docPr id="3" name="画布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7"/>
                        <wps:cNvCnPr/>
                        <wps:spPr bwMode="auto">
                          <a:xfrm>
                            <a:off x="0" y="198"/>
                            <a:ext cx="2555875" cy="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editas="canvas" style="width:201.25pt;height:8.8pt;mso-position-horizontal-relative:char;mso-position-vertical-relative:line" coordsize="25558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7pLgIAAKcEAAAOAAAAZHJzL2Uyb0RvYy54bWysVE2P0zAQvSPxHyzf2yTdtJtGTVcoabgs&#10;sBLwA1zbaSw5dmS7TSvEf2fspF0KFwT04Pjjefxm3ptuns6dRCdurNCqwMk8xogrqplQhwJ//VLP&#10;MoysI4oRqRUv8IVb/LR9+2Yz9Dlf6FZLxg2CIMrmQ1/g1rk+jyJLW94RO9c9V3DYaNMRB0tziJgh&#10;A0TvZLSI41U0aMN6oym3Fnar8RBvQ/ym4dR9ahrLHZIFBm4ujCaMez9G2w3JD4b0raATDfIXLDoi&#10;FDx6C1URR9DRiN9CdYIabXXj5lR3kW4aQXnIAbJJ4l+yKYk6ERuSoVCdK0GY/ce4+4PnrXQtpIRq&#10;RBA993v+O4A+3B9LdQ8adwJ2wgw9CGj7m5T23yh+bknPQ+Y2px9PLwYJBv7CSJEObPQsFEePXj3/&#10;LgBK9WKmle0BvR8+aAZAcnQ6CHNuTOdzgJKjc9D/AvHW2egAfnaIwvZiuVxmj0uMqD/1ZxHJr1d7&#10;Y917rjvkJwWWwCGEJqdn60boFXJXLV8sNBT4IUviONywWgrmC+5x1hz2pTToRMCjdR3Db3r4Dmb0&#10;UTF4heQtJ2w3zR0RcpwD0VElyAX4eKDPKpjw2zpe77Jdls7SxWo3S+Oqmr2ry3S2qpPHZfVQlWWV&#10;fPfUkjRvBWNceXbXhkjSPxNzas3RyreWeLXWffRQW6B4/QbSYCmbewVHZfeaXYKwYR/8NRkUzBmu&#10;TZ3r2+3ndUC9/r9sfwAAAP//AwBQSwMEFAAGAAgAAAAhALktIOfcAAAABAEAAA8AAABkcnMvZG93&#10;bnJldi54bWxMj0FLxDAQhe+C/yGM4M1NttTuUpsuIiiiB3UteM022TZsMilNdlv99Y5e9PJgeI/3&#10;vqk2s3fsZMZoA0pYLgQwg23QFjsJzfv91RpYTAq1cgGNhE8TYVOfn1Wq1GHCN3Papo5RCcZSSehT&#10;GkrOY9sbr+IiDAbJ24fRq0Tn2HE9qonKveOZEAX3yiIt9Gowd71pD9ujl5Bne7d+fSievx6bZnr6&#10;yO1KvFgpLy/m2xtgyczpLww/+IQONTHtwhF1ZE4CPZJ+lbxcZNfAdhRaFcDriv+Hr78BAAD//wMA&#10;UEsBAi0AFAAGAAgAAAAhALaDOJL+AAAA4QEAABMAAAAAAAAAAAAAAAAAAAAAAFtDb250ZW50X1R5&#10;cGVzXS54bWxQSwECLQAUAAYACAAAACEAOP0h/9YAAACUAQAACwAAAAAAAAAAAAAAAAAvAQAAX3Jl&#10;bHMvLnJlbHNQSwECLQAUAAYACAAAACEAjoFu6S4CAACnBAAADgAAAAAAAAAAAAAAAAAuAgAAZHJz&#10;L2Uyb0RvYy54bWxQSwECLQAUAAYACAAAACEAuS0g59wAAAAEAQAADwAAAAAAAAAAAAAAAACIBAAA&#10;ZHJzL2Rvd25yZXYueG1sUEsFBgAAAAAEAAQA8wAAAJEFAAAAAA==&#10;">
                <v:shape id="_x0000_s1027" type="#_x0000_t75" style="position:absolute;width:25558;height:1117;visibility:visible;mso-wrap-style:square">
                  <v:fill o:detectmouseclick="t"/>
                  <v:path o:connecttype="none"/>
                </v:shape>
                <v:line id="Line 7" o:spid="_x0000_s1028" style="position:absolute;visibility:visible;mso-wrap-style:square" from="0,1" to="25558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KPu8AAAADaAAAADwAAAGRycy9kb3ducmV2LnhtbERPTWvCQBC9C/6HZYTedKOHUqKrSKEg&#10;FISmoh6n2TEJzc6m2U2y+fddQfA0PN7nbHbB1KKn1lWWFSwXCQji3OqKCwWn74/5GwjnkTXWlknB&#10;SA522+lkg6m2A39Rn/lCxBB2KSoovW9SKV1ekkG3sA1x5G62NegjbAupWxxiuKnlKklepcGKY0OJ&#10;Db2XlP9mnVHw2fwc+jMfl/oaur/Q72/JZZRKvczCfg3CU/BP8cN90HE+3F+5X7n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0yj7vAAAAA2gAAAA8AAAAAAAAAAAAAAAAA&#10;oQIAAGRycy9kb3ducmV2LnhtbFBLBQYAAAAABAAEAPkAAACOAwAAAAA=&#10;" strokecolor="red" strokeweight="3pt"/>
                <w10:anchorlock/>
              </v:group>
            </w:pict>
          </mc:Fallback>
        </mc:AlternateConten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634145" w:rsidRPr="00814318" w:rsidTr="005C62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0471B" w:rsidRDefault="0010471B" w:rsidP="0010471B">
            <w:pPr>
              <w:spacing w:line="576" w:lineRule="exact"/>
              <w:jc w:val="center"/>
              <w:rPr>
                <w:rFonts w:ascii="方正小标宋简体" w:eastAsia="方正小标宋简体" w:hAnsi="宋体" w:cs="Times New Roman"/>
                <w:sz w:val="44"/>
                <w:szCs w:val="44"/>
              </w:rPr>
            </w:pPr>
          </w:p>
          <w:p w:rsidR="0010471B" w:rsidRDefault="0010471B" w:rsidP="0010471B">
            <w:pPr>
              <w:spacing w:line="576" w:lineRule="exact"/>
              <w:jc w:val="center"/>
              <w:rPr>
                <w:rFonts w:ascii="方正小标宋简体" w:eastAsia="方正小标宋简体" w:hAnsi="宋体" w:cs="Times New Roman"/>
                <w:sz w:val="44"/>
                <w:szCs w:val="44"/>
              </w:rPr>
            </w:pPr>
            <w:r>
              <w:rPr>
                <w:rFonts w:ascii="方正小标宋简体" w:eastAsia="方正小标宋简体" w:hAnsi="宋体" w:cs="Times New Roman" w:hint="eastAsia"/>
                <w:sz w:val="44"/>
                <w:szCs w:val="44"/>
              </w:rPr>
              <w:t>中共雅安职业技术学院委员会</w:t>
            </w:r>
          </w:p>
          <w:p w:rsidR="0010471B" w:rsidRDefault="0010471B" w:rsidP="0010471B">
            <w:pPr>
              <w:spacing w:line="576" w:lineRule="exact"/>
              <w:jc w:val="center"/>
              <w:rPr>
                <w:rFonts w:ascii="方正小标宋简体" w:eastAsia="方正小标宋简体" w:hAnsi="宋体" w:cs="Times New Roman"/>
                <w:sz w:val="44"/>
                <w:szCs w:val="44"/>
              </w:rPr>
            </w:pPr>
            <w:r>
              <w:rPr>
                <w:rFonts w:ascii="方正小标宋简体" w:eastAsia="方正小标宋简体" w:hAnsi="宋体" w:cs="Times New Roman" w:hint="eastAsia"/>
                <w:sz w:val="44"/>
                <w:szCs w:val="44"/>
              </w:rPr>
              <w:t>2019年第</w:t>
            </w:r>
            <w:r w:rsidR="0014577B">
              <w:rPr>
                <w:rFonts w:ascii="方正小标宋简体" w:eastAsia="方正小标宋简体" w:hAnsi="宋体" w:cs="Times New Roman" w:hint="eastAsia"/>
                <w:sz w:val="44"/>
                <w:szCs w:val="44"/>
              </w:rPr>
              <w:t>13</w:t>
            </w:r>
            <w:r>
              <w:rPr>
                <w:rFonts w:ascii="方正小标宋简体" w:eastAsia="方正小标宋简体" w:hAnsi="宋体" w:cs="Times New Roman" w:hint="eastAsia"/>
                <w:sz w:val="44"/>
                <w:szCs w:val="44"/>
              </w:rPr>
              <w:t>次党委中心组（扩大）学习会通知</w:t>
            </w:r>
          </w:p>
          <w:p w:rsidR="0010471B" w:rsidRDefault="0010471B" w:rsidP="0010471B">
            <w:pPr>
              <w:spacing w:line="576" w:lineRule="exact"/>
              <w:jc w:val="center"/>
              <w:rPr>
                <w:rFonts w:ascii="方正小标宋简体" w:eastAsia="方正小标宋简体" w:hAnsi="宋体" w:cs="Times New Roman"/>
                <w:sz w:val="44"/>
                <w:szCs w:val="44"/>
              </w:rPr>
            </w:pPr>
          </w:p>
          <w:p w:rsidR="0010471B" w:rsidRDefault="0010471B" w:rsidP="0010471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bookmarkStart w:id="0" w:name="OLE_LINK1"/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党委中心组成员、各党总支（直属党支部）：</w:t>
            </w:r>
          </w:p>
          <w:p w:rsidR="0010471B" w:rsidRDefault="0010471B" w:rsidP="0010471B">
            <w:pPr>
              <w:spacing w:line="560" w:lineRule="exact"/>
              <w:ind w:firstLine="645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根据学院党委安排，近期将举行2019年第</w:t>
            </w:r>
            <w:r w:rsidR="00F72B0B">
              <w:rPr>
                <w:rFonts w:ascii="仿宋" w:eastAsia="仿宋" w:hAnsi="仿宋" w:cs="Times New Roman" w:hint="eastAsia"/>
                <w:sz w:val="32"/>
                <w:szCs w:val="32"/>
              </w:rPr>
              <w:t>13</w:t>
            </w:r>
            <w:r w:rsidRPr="009947EF">
              <w:rPr>
                <w:rFonts w:ascii="仿宋" w:eastAsia="仿宋" w:hAnsi="仿宋" w:cs="Times New Roman" w:hint="eastAsia"/>
                <w:sz w:val="32"/>
                <w:szCs w:val="32"/>
              </w:rPr>
              <w:t>次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党委中心组（扩大）学习会，</w:t>
            </w:r>
            <w:r w:rsidR="00F72B0B" w:rsidRPr="00F72B0B">
              <w:rPr>
                <w:rFonts w:ascii="仿宋" w:eastAsia="仿宋" w:hAnsi="仿宋" w:cs="Times New Roman" w:hint="eastAsia"/>
                <w:sz w:val="32"/>
                <w:szCs w:val="32"/>
              </w:rPr>
              <w:t>开展“不忘初心、牢记使命”主题教育学习第5次集体理论学习</w:t>
            </w:r>
            <w:r w:rsidR="00F72B0B">
              <w:rPr>
                <w:rFonts w:ascii="仿宋" w:eastAsia="仿宋" w:hAnsi="仿宋" w:cs="Times New Roman" w:hint="eastAsia"/>
                <w:sz w:val="32"/>
                <w:szCs w:val="32"/>
              </w:rPr>
              <w:t>，</w:t>
            </w:r>
            <w:r w:rsidR="000D0C72">
              <w:rPr>
                <w:rFonts w:ascii="仿宋" w:eastAsia="仿宋" w:hAnsi="仿宋" w:cs="Times New Roman" w:hint="eastAsia"/>
                <w:sz w:val="32"/>
                <w:szCs w:val="32"/>
              </w:rPr>
              <w:t>邀请</w:t>
            </w:r>
            <w:r w:rsidR="00F72B0B">
              <w:rPr>
                <w:rFonts w:ascii="仿宋" w:eastAsia="仿宋" w:hAnsi="仿宋" w:cs="Times New Roman" w:hint="eastAsia"/>
                <w:sz w:val="32"/>
                <w:szCs w:val="32"/>
              </w:rPr>
              <w:t>雅安市委党校</w:t>
            </w:r>
            <w:r w:rsidR="00DF2506">
              <w:rPr>
                <w:rFonts w:ascii="仿宋" w:eastAsia="仿宋" w:hAnsi="仿宋" w:cs="Times New Roman" w:hint="eastAsia"/>
                <w:sz w:val="32"/>
                <w:szCs w:val="32"/>
              </w:rPr>
              <w:t>杨国先副校长</w:t>
            </w:r>
            <w:r w:rsidR="000D0C72">
              <w:rPr>
                <w:rFonts w:ascii="仿宋" w:eastAsia="仿宋" w:hAnsi="仿宋" w:cs="Times New Roman" w:hint="eastAsia"/>
                <w:sz w:val="32"/>
                <w:szCs w:val="32"/>
              </w:rPr>
              <w:t>来我院举办</w:t>
            </w:r>
            <w:r w:rsidR="000D0C72" w:rsidRPr="000D0C72">
              <w:rPr>
                <w:rFonts w:ascii="仿宋" w:eastAsia="仿宋" w:hAnsi="仿宋" w:cs="Times New Roman" w:hint="eastAsia"/>
                <w:sz w:val="32"/>
                <w:szCs w:val="32"/>
              </w:rPr>
              <w:t>“</w:t>
            </w:r>
            <w:r w:rsidR="00DF2506">
              <w:rPr>
                <w:rFonts w:ascii="仿宋" w:eastAsia="仿宋" w:hAnsi="仿宋" w:cs="Times New Roman" w:hint="eastAsia"/>
                <w:sz w:val="32"/>
                <w:szCs w:val="32"/>
              </w:rPr>
              <w:t>不忘初心，牢记使命，奋力走好新时代的长征路</w:t>
            </w:r>
            <w:r w:rsidR="000D0C72" w:rsidRPr="000D0C72">
              <w:rPr>
                <w:rFonts w:ascii="仿宋" w:eastAsia="仿宋" w:hAnsi="仿宋" w:cs="Times New Roman" w:hint="eastAsia"/>
                <w:sz w:val="32"/>
                <w:szCs w:val="32"/>
              </w:rPr>
              <w:t>”</w:t>
            </w:r>
            <w:r w:rsidR="000D0C72">
              <w:rPr>
                <w:rFonts w:hint="eastAsia"/>
              </w:rPr>
              <w:t xml:space="preserve"> </w:t>
            </w:r>
            <w:r w:rsidR="00DF2506">
              <w:rPr>
                <w:rFonts w:ascii="仿宋" w:eastAsia="仿宋" w:hAnsi="仿宋" w:cs="Times New Roman" w:hint="eastAsia"/>
                <w:sz w:val="32"/>
                <w:szCs w:val="32"/>
              </w:rPr>
              <w:t>辅导</w:t>
            </w:r>
            <w:r w:rsidR="000D0C72">
              <w:rPr>
                <w:rFonts w:ascii="仿宋" w:eastAsia="仿宋" w:hAnsi="仿宋" w:cs="Times New Roman" w:hint="eastAsia"/>
                <w:sz w:val="32"/>
                <w:szCs w:val="32"/>
              </w:rPr>
              <w:t>讲座。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现将有关事项通知如下：</w:t>
            </w:r>
          </w:p>
          <w:p w:rsidR="000D0C72" w:rsidRPr="000D0C72" w:rsidRDefault="000D0C72" w:rsidP="000D0C72">
            <w:pPr>
              <w:spacing w:line="560" w:lineRule="exact"/>
              <w:ind w:left="630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 w:rsidRPr="000D0C72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一、活动时间</w:t>
            </w:r>
          </w:p>
          <w:p w:rsidR="000D0C72" w:rsidRDefault="000D0C72" w:rsidP="000D0C72">
            <w:pPr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</w:t>
            </w:r>
            <w:r w:rsidRPr="000D0C72">
              <w:rPr>
                <w:rFonts w:ascii="仿宋" w:eastAsia="仿宋" w:hAnsi="仿宋" w:cs="Times New Roman" w:hint="eastAsia"/>
                <w:sz w:val="32"/>
                <w:szCs w:val="32"/>
              </w:rPr>
              <w:t>2019年</w:t>
            </w:r>
            <w:r w:rsidR="00AD6A61">
              <w:rPr>
                <w:rFonts w:ascii="仿宋" w:eastAsia="仿宋" w:hAnsi="仿宋" w:cs="Times New Roman" w:hint="eastAsia"/>
                <w:sz w:val="32"/>
                <w:szCs w:val="32"/>
              </w:rPr>
              <w:t>10</w:t>
            </w:r>
            <w:r w:rsidRPr="000D0C72">
              <w:rPr>
                <w:rFonts w:ascii="仿宋" w:eastAsia="仿宋" w:hAnsi="仿宋" w:cs="Times New Roman" w:hint="eastAsia"/>
                <w:sz w:val="32"/>
                <w:szCs w:val="32"/>
              </w:rPr>
              <w:t>月</w:t>
            </w:r>
            <w:r w:rsidR="00AD6A61">
              <w:rPr>
                <w:rFonts w:ascii="仿宋" w:eastAsia="仿宋" w:hAnsi="仿宋" w:cs="Times New Roman" w:hint="eastAsia"/>
                <w:sz w:val="32"/>
                <w:szCs w:val="32"/>
              </w:rPr>
              <w:t>15</w:t>
            </w:r>
            <w:r w:rsidRPr="000D0C72">
              <w:rPr>
                <w:rFonts w:ascii="仿宋" w:eastAsia="仿宋" w:hAnsi="仿宋" w:cs="Times New Roman" w:hint="eastAsia"/>
                <w:sz w:val="32"/>
                <w:szCs w:val="32"/>
              </w:rPr>
              <w:t>日（周</w:t>
            </w:r>
            <w:r w:rsidR="00AD6A61">
              <w:rPr>
                <w:rFonts w:ascii="仿宋" w:eastAsia="仿宋" w:hAnsi="仿宋" w:cs="Times New Roman" w:hint="eastAsia"/>
                <w:sz w:val="32"/>
                <w:szCs w:val="32"/>
              </w:rPr>
              <w:t>二</w:t>
            </w:r>
            <w:r w:rsidRPr="000D0C72">
              <w:rPr>
                <w:rFonts w:ascii="仿宋" w:eastAsia="仿宋" w:hAnsi="仿宋" w:cs="Times New Roman" w:hint="eastAsia"/>
                <w:sz w:val="32"/>
                <w:szCs w:val="32"/>
              </w:rPr>
              <w:t>）下午1</w:t>
            </w:r>
            <w:r w:rsidR="00800C5E">
              <w:rPr>
                <w:rFonts w:ascii="仿宋" w:eastAsia="仿宋" w:hAnsi="仿宋" w:cs="Times New Roman" w:hint="eastAsia"/>
                <w:sz w:val="32"/>
                <w:szCs w:val="32"/>
              </w:rPr>
              <w:t>4</w:t>
            </w:r>
            <w:r w:rsidRPr="000D0C72">
              <w:rPr>
                <w:rFonts w:ascii="仿宋" w:eastAsia="仿宋" w:hAnsi="仿宋" w:cs="Times New Roman" w:hint="eastAsia"/>
                <w:sz w:val="32"/>
                <w:szCs w:val="32"/>
              </w:rPr>
              <w:t>:</w:t>
            </w:r>
            <w:r w:rsidR="00800C5E">
              <w:rPr>
                <w:rFonts w:ascii="仿宋" w:eastAsia="仿宋" w:hAnsi="仿宋" w:cs="Times New Roman" w:hint="eastAsia"/>
                <w:sz w:val="32"/>
                <w:szCs w:val="32"/>
              </w:rPr>
              <w:t>3</w:t>
            </w:r>
            <w:r w:rsidRPr="000D0C72">
              <w:rPr>
                <w:rFonts w:ascii="仿宋" w:eastAsia="仿宋" w:hAnsi="仿宋" w:cs="Times New Roman" w:hint="eastAsia"/>
                <w:sz w:val="32"/>
                <w:szCs w:val="32"/>
              </w:rPr>
              <w:t>0—18:00</w:t>
            </w:r>
          </w:p>
          <w:p w:rsidR="000D0C72" w:rsidRPr="000D0C72" w:rsidRDefault="000D0C72" w:rsidP="000D0C72">
            <w:pPr>
              <w:spacing w:line="560" w:lineRule="exact"/>
              <w:ind w:left="630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 w:rsidRPr="000D0C72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二、活动地点</w:t>
            </w:r>
          </w:p>
          <w:p w:rsidR="000D0C72" w:rsidRDefault="000D0C72" w:rsidP="000D0C72">
            <w:pPr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</w:t>
            </w:r>
            <w:r w:rsidRPr="000D0C72">
              <w:rPr>
                <w:rFonts w:ascii="仿宋" w:eastAsia="仿宋" w:hAnsi="仿宋" w:cs="Times New Roman" w:hint="eastAsia"/>
                <w:sz w:val="32"/>
                <w:szCs w:val="32"/>
              </w:rPr>
              <w:t>青年路校区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培</w:t>
            </w:r>
            <w:r w:rsidRPr="000D0C72">
              <w:rPr>
                <w:rFonts w:ascii="仿宋" w:eastAsia="仿宋" w:hAnsi="仿宋" w:cs="Times New Roman" w:hint="eastAsia"/>
                <w:sz w:val="32"/>
                <w:szCs w:val="32"/>
              </w:rPr>
              <w:t>训</w:t>
            </w:r>
            <w:r w:rsidR="00AD6A61">
              <w:rPr>
                <w:rFonts w:ascii="仿宋" w:eastAsia="仿宋" w:hAnsi="仿宋" w:cs="Times New Roman" w:hint="eastAsia"/>
                <w:sz w:val="32"/>
                <w:szCs w:val="32"/>
              </w:rPr>
              <w:t>中心</w:t>
            </w:r>
            <w:r w:rsidRPr="000D0C72">
              <w:rPr>
                <w:rFonts w:ascii="仿宋" w:eastAsia="仿宋" w:hAnsi="仿宋" w:cs="Times New Roman" w:hint="eastAsia"/>
                <w:sz w:val="32"/>
                <w:szCs w:val="32"/>
              </w:rPr>
              <w:t>五楼博雅厅</w:t>
            </w:r>
          </w:p>
          <w:p w:rsidR="000D0C72" w:rsidRPr="000D0C72" w:rsidRDefault="000D0C72" w:rsidP="000D0C72">
            <w:pPr>
              <w:spacing w:line="560" w:lineRule="exact"/>
              <w:ind w:left="630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三</w:t>
            </w:r>
            <w:r w:rsidRPr="000D0C72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、参加人员</w:t>
            </w:r>
          </w:p>
          <w:p w:rsidR="008554CD" w:rsidRDefault="000D0C72" w:rsidP="008554CD">
            <w:pPr>
              <w:pStyle w:val="a6"/>
              <w:wordWrap w:val="0"/>
              <w:spacing w:line="560" w:lineRule="atLeast"/>
              <w:rPr>
                <w:rFonts w:ascii="Arial" w:hAnsi="Arial" w:cs="Arial"/>
                <w:color w:val="111111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 </w:t>
            </w:r>
            <w:r w:rsidR="00AD6A61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 w:rsidR="008554CD" w:rsidRPr="008554CD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全体中层及以上干部，党总支(直属党支部)委员，民主党派负责</w:t>
            </w:r>
            <w:r w:rsidR="008554CD" w:rsidRPr="008554CD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lastRenderedPageBreak/>
              <w:t>人，团总支书记、副书记，</w:t>
            </w:r>
            <w:proofErr w:type="gramStart"/>
            <w:r w:rsidR="008554CD" w:rsidRPr="008554CD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思政部</w:t>
            </w:r>
            <w:proofErr w:type="gramEnd"/>
            <w:r w:rsidR="008554CD" w:rsidRPr="008554CD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教师，</w:t>
            </w:r>
            <w:r w:rsidR="00411283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辅导员教师，</w:t>
            </w:r>
            <w:r w:rsidR="008554CD" w:rsidRPr="008554CD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学生干部代表。</w:t>
            </w:r>
          </w:p>
          <w:p w:rsidR="000D0C72" w:rsidRPr="000D0C72" w:rsidRDefault="000D0C72" w:rsidP="000D0C72">
            <w:pPr>
              <w:spacing w:line="560" w:lineRule="exact"/>
              <w:ind w:left="630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四</w:t>
            </w:r>
            <w:r w:rsidRPr="000D0C72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、工作要求</w:t>
            </w:r>
          </w:p>
          <w:p w:rsidR="000D0C72" w:rsidRPr="000D0C72" w:rsidRDefault="000D0C72" w:rsidP="000D0C72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  </w:t>
            </w:r>
            <w:r w:rsidRPr="000D0C72">
              <w:rPr>
                <w:rFonts w:ascii="仿宋" w:eastAsia="仿宋" w:hAnsi="仿宋" w:cs="Times New Roman" w:hint="eastAsia"/>
                <w:sz w:val="32"/>
                <w:szCs w:val="32"/>
              </w:rPr>
              <w:t>1.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 w:rsidRPr="000D0C72">
              <w:rPr>
                <w:rFonts w:ascii="仿宋" w:eastAsia="仿宋" w:hAnsi="仿宋" w:cs="Times New Roman" w:hint="eastAsia"/>
                <w:sz w:val="32"/>
                <w:szCs w:val="32"/>
              </w:rPr>
              <w:t>党政办通知全体中层及以上干部参会；</w:t>
            </w:r>
            <w:r w:rsidR="008554CD">
              <w:rPr>
                <w:rFonts w:ascii="仿宋" w:eastAsia="仿宋" w:hAnsi="仿宋" w:cs="Times New Roman" w:hint="eastAsia"/>
                <w:sz w:val="32"/>
                <w:szCs w:val="32"/>
              </w:rPr>
              <w:t>宣传统战部通知民主党派负责人参会；</w:t>
            </w:r>
            <w:r w:rsidRPr="000D0C72">
              <w:rPr>
                <w:rFonts w:ascii="仿宋" w:eastAsia="仿宋" w:hAnsi="仿宋" w:cs="Times New Roman" w:hint="eastAsia"/>
                <w:sz w:val="32"/>
                <w:szCs w:val="32"/>
              </w:rPr>
              <w:t>各党总支（直属党支部）书记通知党总支(直属党支部)委员参会；团委通知团总支书记、副书记参会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；</w:t>
            </w:r>
            <w:proofErr w:type="gramStart"/>
            <w:r w:rsidR="008554CD" w:rsidRPr="008554CD">
              <w:rPr>
                <w:rFonts w:ascii="仿宋" w:eastAsia="仿宋" w:hAnsi="仿宋" w:cs="Times New Roman" w:hint="eastAsia"/>
                <w:sz w:val="32"/>
                <w:szCs w:val="32"/>
              </w:rPr>
              <w:t>思政部</w:t>
            </w:r>
            <w:proofErr w:type="gramEnd"/>
            <w:r w:rsidR="008554CD">
              <w:rPr>
                <w:rFonts w:ascii="仿宋" w:eastAsia="仿宋" w:hAnsi="仿宋" w:cs="Times New Roman" w:hint="eastAsia"/>
                <w:sz w:val="32"/>
                <w:szCs w:val="32"/>
              </w:rPr>
              <w:t>通知</w:t>
            </w:r>
            <w:proofErr w:type="gramStart"/>
            <w:r w:rsidR="008554CD" w:rsidRPr="008554CD">
              <w:rPr>
                <w:rFonts w:ascii="仿宋" w:eastAsia="仿宋" w:hAnsi="仿宋" w:cs="Times New Roman" w:hint="eastAsia"/>
                <w:sz w:val="32"/>
                <w:szCs w:val="32"/>
              </w:rPr>
              <w:t>思政部</w:t>
            </w:r>
            <w:r w:rsidR="008554CD">
              <w:rPr>
                <w:rFonts w:ascii="仿宋" w:eastAsia="仿宋" w:hAnsi="仿宋" w:cs="Times New Roman" w:hint="eastAsia"/>
                <w:sz w:val="32"/>
                <w:szCs w:val="32"/>
              </w:rPr>
              <w:t>教师</w:t>
            </w:r>
            <w:proofErr w:type="gramEnd"/>
            <w:r w:rsidR="008554CD">
              <w:rPr>
                <w:rFonts w:ascii="仿宋" w:eastAsia="仿宋" w:hAnsi="仿宋" w:cs="Times New Roman" w:hint="eastAsia"/>
                <w:sz w:val="32"/>
                <w:szCs w:val="32"/>
              </w:rPr>
              <w:t>参会；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学生处</w:t>
            </w:r>
            <w:r w:rsidR="00026292">
              <w:rPr>
                <w:rFonts w:ascii="仿宋" w:eastAsia="仿宋" w:hAnsi="仿宋" w:cs="Times New Roman" w:hint="eastAsia"/>
                <w:sz w:val="32"/>
                <w:szCs w:val="32"/>
              </w:rPr>
              <w:t>通知辅导员教师、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安排并通知</w:t>
            </w:r>
            <w:r w:rsidRPr="000D0C72">
              <w:rPr>
                <w:rFonts w:ascii="仿宋" w:eastAsia="仿宋" w:hAnsi="仿宋" w:cs="Times New Roman" w:hint="eastAsia"/>
                <w:sz w:val="32"/>
                <w:szCs w:val="32"/>
              </w:rPr>
              <w:t>学生干部代表</w:t>
            </w:r>
            <w:r w:rsidR="002C6717">
              <w:rPr>
                <w:rFonts w:ascii="仿宋" w:eastAsia="仿宋" w:hAnsi="仿宋" w:cs="Times New Roman" w:hint="eastAsia"/>
                <w:sz w:val="32"/>
                <w:szCs w:val="32"/>
              </w:rPr>
              <w:t>150</w:t>
            </w:r>
            <w:r w:rsidRPr="000D0C72">
              <w:rPr>
                <w:rFonts w:ascii="仿宋" w:eastAsia="仿宋" w:hAnsi="仿宋" w:cs="Times New Roman" w:hint="eastAsia"/>
                <w:sz w:val="32"/>
                <w:szCs w:val="32"/>
              </w:rPr>
              <w:t>名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参会</w:t>
            </w:r>
            <w:r w:rsidRPr="000D0C72">
              <w:rPr>
                <w:rFonts w:ascii="仿宋" w:eastAsia="仿宋" w:hAnsi="仿宋" w:cs="Times New Roman" w:hint="eastAsia"/>
                <w:sz w:val="32"/>
                <w:szCs w:val="32"/>
              </w:rPr>
              <w:t>。</w:t>
            </w:r>
          </w:p>
          <w:p w:rsidR="000D0C72" w:rsidRDefault="000D0C72" w:rsidP="000D0C72">
            <w:pPr>
              <w:spacing w:line="560" w:lineRule="exact"/>
              <w:rPr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  </w:t>
            </w:r>
            <w:r w:rsidRPr="000D0C72">
              <w:rPr>
                <w:rFonts w:ascii="仿宋" w:eastAsia="仿宋" w:hAnsi="仿宋" w:cs="Times New Roman" w:hint="eastAsia"/>
                <w:sz w:val="32"/>
                <w:szCs w:val="32"/>
              </w:rPr>
              <w:t>2. 所有参会人员于活动当天下午1</w:t>
            </w:r>
            <w:r w:rsidR="003F7112">
              <w:rPr>
                <w:rFonts w:ascii="仿宋" w:eastAsia="仿宋" w:hAnsi="仿宋" w:cs="Times New Roman" w:hint="eastAsia"/>
                <w:sz w:val="32"/>
                <w:szCs w:val="32"/>
              </w:rPr>
              <w:t>4</w:t>
            </w:r>
            <w:r w:rsidRPr="000D0C72">
              <w:rPr>
                <w:rFonts w:ascii="仿宋" w:eastAsia="仿宋" w:hAnsi="仿宋" w:cs="Times New Roman" w:hint="eastAsia"/>
                <w:sz w:val="32"/>
                <w:szCs w:val="32"/>
              </w:rPr>
              <w:t>：</w:t>
            </w:r>
            <w:r w:rsidR="00800C5E">
              <w:rPr>
                <w:rFonts w:ascii="仿宋" w:eastAsia="仿宋" w:hAnsi="仿宋" w:cs="Times New Roman" w:hint="eastAsia"/>
                <w:sz w:val="32"/>
                <w:szCs w:val="32"/>
              </w:rPr>
              <w:t>15</w:t>
            </w:r>
            <w:r w:rsidRPr="000D0C72">
              <w:rPr>
                <w:rFonts w:ascii="仿宋" w:eastAsia="仿宋" w:hAnsi="仿宋" w:cs="Times New Roman" w:hint="eastAsia"/>
                <w:sz w:val="32"/>
                <w:szCs w:val="32"/>
              </w:rPr>
              <w:t>前签到进场，进场后按指定区域就座，严格遵守会场纪律。</w:t>
            </w:r>
          </w:p>
          <w:p w:rsidR="000D0C72" w:rsidRDefault="000D0C72" w:rsidP="000D0C72">
            <w:pPr>
              <w:shd w:val="clear" w:color="auto" w:fill="FFFFFF"/>
              <w:ind w:firstLineChars="200" w:firstLine="640"/>
              <w:rPr>
                <w:sz w:val="32"/>
                <w:szCs w:val="32"/>
              </w:rPr>
            </w:pPr>
          </w:p>
          <w:p w:rsidR="0010471B" w:rsidRDefault="000D0C72" w:rsidP="000D0C72">
            <w:pPr>
              <w:shd w:val="clear" w:color="auto" w:fill="FFFFFF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</w:t>
            </w:r>
            <w:bookmarkEnd w:id="0"/>
          </w:p>
          <w:p w:rsidR="000D0C72" w:rsidRDefault="0010471B" w:rsidP="0010471B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                               </w:t>
            </w:r>
          </w:p>
          <w:p w:rsidR="000D0C72" w:rsidRDefault="000D0C72" w:rsidP="0010471B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       </w:t>
            </w:r>
          </w:p>
          <w:p w:rsidR="000D0C72" w:rsidRDefault="000D0C72" w:rsidP="0010471B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0D0C72" w:rsidRDefault="000D0C72" w:rsidP="0010471B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0D0C72" w:rsidRDefault="0010471B" w:rsidP="0010471B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  </w:t>
            </w:r>
            <w:r w:rsidR="000D0C7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</w:t>
            </w:r>
          </w:p>
          <w:p w:rsidR="000D0C72" w:rsidRDefault="000D0C72" w:rsidP="0010471B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10471B" w:rsidRDefault="000D0C72" w:rsidP="0010471B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                     </w:t>
            </w:r>
            <w:r w:rsidR="001047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二〇一九年</w:t>
            </w:r>
            <w:r w:rsidR="00AD6A61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十</w:t>
            </w:r>
            <w:r w:rsidR="001047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十</w:t>
            </w:r>
            <w:r w:rsidR="001047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日</w:t>
            </w:r>
          </w:p>
          <w:p w:rsidR="000D0C72" w:rsidRDefault="000D0C72" w:rsidP="0010471B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0D0C72" w:rsidRDefault="000D0C72" w:rsidP="0010471B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4732CD" w:rsidRDefault="004732CD" w:rsidP="0010471B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bookmarkStart w:id="1" w:name="_GoBack"/>
            <w:bookmarkEnd w:id="1"/>
          </w:p>
          <w:p w:rsidR="0010471B" w:rsidRDefault="0010471B" w:rsidP="0010471B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634145" w:rsidRPr="0010471B" w:rsidRDefault="0010471B" w:rsidP="00AD6A61">
            <w:pPr>
              <w:pBdr>
                <w:top w:val="single" w:sz="4" w:space="1" w:color="auto"/>
                <w:bottom w:val="single" w:sz="4" w:space="0" w:color="auto"/>
              </w:pBdr>
              <w:tabs>
                <w:tab w:val="left" w:pos="4845"/>
              </w:tabs>
              <w:spacing w:line="42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33"/>
                <w:szCs w:val="33"/>
              </w:rPr>
              <w:t>雅安职业技术学院党委宣传统战部         2019年</w:t>
            </w:r>
            <w:r w:rsidR="00F72B0B">
              <w:rPr>
                <w:rFonts w:ascii="仿宋_GB2312" w:eastAsia="仿宋_GB2312" w:hint="eastAsia"/>
                <w:snapToGrid w:val="0"/>
                <w:kern w:val="0"/>
                <w:sz w:val="33"/>
                <w:szCs w:val="33"/>
              </w:rPr>
              <w:t>10</w:t>
            </w:r>
            <w:r>
              <w:rPr>
                <w:rFonts w:ascii="仿宋_GB2312" w:eastAsia="仿宋_GB2312" w:hint="eastAsia"/>
                <w:snapToGrid w:val="0"/>
                <w:kern w:val="0"/>
                <w:sz w:val="33"/>
                <w:szCs w:val="33"/>
              </w:rPr>
              <w:t>月</w:t>
            </w:r>
            <w:r w:rsidR="00AD6A61">
              <w:rPr>
                <w:rFonts w:ascii="仿宋_GB2312" w:eastAsia="仿宋_GB2312" w:hint="eastAsia"/>
                <w:snapToGrid w:val="0"/>
                <w:kern w:val="0"/>
                <w:sz w:val="33"/>
                <w:szCs w:val="33"/>
              </w:rPr>
              <w:t>10</w:t>
            </w:r>
            <w:r>
              <w:rPr>
                <w:rFonts w:ascii="仿宋_GB2312" w:eastAsia="仿宋_GB2312" w:hint="eastAsia"/>
                <w:snapToGrid w:val="0"/>
                <w:kern w:val="0"/>
                <w:sz w:val="33"/>
                <w:szCs w:val="33"/>
              </w:rPr>
              <w:t>日印</w:t>
            </w:r>
          </w:p>
        </w:tc>
      </w:tr>
      <w:tr w:rsidR="00634145" w:rsidRPr="00814318" w:rsidTr="005C62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4145" w:rsidRPr="00814318" w:rsidRDefault="00634145" w:rsidP="005C62D7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</w:p>
        </w:tc>
      </w:tr>
      <w:tr w:rsidR="00634145" w:rsidRPr="00814318" w:rsidTr="005C62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4145" w:rsidRPr="00814318" w:rsidRDefault="00634145" w:rsidP="005C6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4145" w:rsidRPr="00814318" w:rsidTr="005C62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4145" w:rsidRPr="00814318" w:rsidRDefault="00634145" w:rsidP="005C6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4145" w:rsidRPr="00814318" w:rsidTr="005C62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4145" w:rsidRPr="00814318" w:rsidRDefault="00634145" w:rsidP="005C6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4145" w:rsidRPr="00814318" w:rsidTr="005C62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4145" w:rsidRPr="00814318" w:rsidRDefault="00634145" w:rsidP="005C62D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34145" w:rsidRPr="00814318" w:rsidRDefault="00634145" w:rsidP="00D82C29"/>
    <w:sectPr w:rsidR="00634145" w:rsidRPr="00814318" w:rsidSect="000C32EB">
      <w:footerReference w:type="default" r:id="rId9"/>
      <w:pgSz w:w="11906" w:h="16838" w:code="9"/>
      <w:pgMar w:top="1440" w:right="851" w:bottom="1440" w:left="14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CBA" w:rsidRDefault="00304CBA" w:rsidP="0034144F">
      <w:r>
        <w:separator/>
      </w:r>
    </w:p>
  </w:endnote>
  <w:endnote w:type="continuationSeparator" w:id="0">
    <w:p w:rsidR="00304CBA" w:rsidRDefault="00304CBA" w:rsidP="0034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3246"/>
    </w:sdtPr>
    <w:sdtEndPr/>
    <w:sdtContent>
      <w:sdt>
        <w:sdtPr>
          <w:id w:val="171357217"/>
        </w:sdtPr>
        <w:sdtEndPr/>
        <w:sdtContent>
          <w:p w:rsidR="0034144F" w:rsidRDefault="00C63484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5A0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D421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5A0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5A0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D421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4144F" w:rsidRDefault="0034144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CBA" w:rsidRDefault="00304CBA" w:rsidP="0034144F">
      <w:r>
        <w:separator/>
      </w:r>
    </w:p>
  </w:footnote>
  <w:footnote w:type="continuationSeparator" w:id="0">
    <w:p w:rsidR="00304CBA" w:rsidRDefault="00304CBA" w:rsidP="00341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C7A635"/>
    <w:multiLevelType w:val="singleLevel"/>
    <w:tmpl w:val="CAC7A6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C4FD948"/>
    <w:multiLevelType w:val="singleLevel"/>
    <w:tmpl w:val="1C4FD94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C6C83C4"/>
    <w:multiLevelType w:val="singleLevel"/>
    <w:tmpl w:val="2C6C83C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9DB3609"/>
    <w:multiLevelType w:val="singleLevel"/>
    <w:tmpl w:val="59DB3609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65E65A43"/>
    <w:multiLevelType w:val="singleLevel"/>
    <w:tmpl w:val="65E65A43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0B"/>
    <w:rsid w:val="0000165A"/>
    <w:rsid w:val="00002A43"/>
    <w:rsid w:val="00005657"/>
    <w:rsid w:val="00005672"/>
    <w:rsid w:val="000156A8"/>
    <w:rsid w:val="00015BDE"/>
    <w:rsid w:val="0001626B"/>
    <w:rsid w:val="00016357"/>
    <w:rsid w:val="00021687"/>
    <w:rsid w:val="00023EBA"/>
    <w:rsid w:val="00026292"/>
    <w:rsid w:val="0003195D"/>
    <w:rsid w:val="00035003"/>
    <w:rsid w:val="00045EFC"/>
    <w:rsid w:val="000660BF"/>
    <w:rsid w:val="0006704A"/>
    <w:rsid w:val="000719AD"/>
    <w:rsid w:val="00085257"/>
    <w:rsid w:val="00091444"/>
    <w:rsid w:val="00096A4A"/>
    <w:rsid w:val="000A1BEB"/>
    <w:rsid w:val="000B3744"/>
    <w:rsid w:val="000B68B8"/>
    <w:rsid w:val="000C16FD"/>
    <w:rsid w:val="000C2BE3"/>
    <w:rsid w:val="000C32EB"/>
    <w:rsid w:val="000C46D6"/>
    <w:rsid w:val="000C58A9"/>
    <w:rsid w:val="000D0B0C"/>
    <w:rsid w:val="000D0C72"/>
    <w:rsid w:val="000D0C77"/>
    <w:rsid w:val="000D3153"/>
    <w:rsid w:val="000D3894"/>
    <w:rsid w:val="000D4387"/>
    <w:rsid w:val="000D4A98"/>
    <w:rsid w:val="000E1929"/>
    <w:rsid w:val="000E2423"/>
    <w:rsid w:val="000E33C6"/>
    <w:rsid w:val="000E746C"/>
    <w:rsid w:val="000F1606"/>
    <w:rsid w:val="000F6F76"/>
    <w:rsid w:val="00100B3A"/>
    <w:rsid w:val="00104184"/>
    <w:rsid w:val="0010471B"/>
    <w:rsid w:val="00104F55"/>
    <w:rsid w:val="0011537F"/>
    <w:rsid w:val="0011744A"/>
    <w:rsid w:val="00123BF7"/>
    <w:rsid w:val="00126010"/>
    <w:rsid w:val="00130506"/>
    <w:rsid w:val="001341B6"/>
    <w:rsid w:val="00136E0C"/>
    <w:rsid w:val="0013717A"/>
    <w:rsid w:val="0014531B"/>
    <w:rsid w:val="0014577B"/>
    <w:rsid w:val="00145C2A"/>
    <w:rsid w:val="00152060"/>
    <w:rsid w:val="00160B59"/>
    <w:rsid w:val="001642DE"/>
    <w:rsid w:val="00173DA7"/>
    <w:rsid w:val="00177ABA"/>
    <w:rsid w:val="00197C4C"/>
    <w:rsid w:val="001A17C3"/>
    <w:rsid w:val="001A3E1D"/>
    <w:rsid w:val="001B462C"/>
    <w:rsid w:val="001C5E33"/>
    <w:rsid w:val="001D30D5"/>
    <w:rsid w:val="001D528D"/>
    <w:rsid w:val="001E0CEB"/>
    <w:rsid w:val="001E4AF0"/>
    <w:rsid w:val="001E6C35"/>
    <w:rsid w:val="001E74D6"/>
    <w:rsid w:val="0020600F"/>
    <w:rsid w:val="00211E70"/>
    <w:rsid w:val="00212E4A"/>
    <w:rsid w:val="0021763D"/>
    <w:rsid w:val="00217D5C"/>
    <w:rsid w:val="00225302"/>
    <w:rsid w:val="0022645D"/>
    <w:rsid w:val="00231083"/>
    <w:rsid w:val="002403F5"/>
    <w:rsid w:val="0025184D"/>
    <w:rsid w:val="002576DB"/>
    <w:rsid w:val="00262807"/>
    <w:rsid w:val="0027438A"/>
    <w:rsid w:val="0027462E"/>
    <w:rsid w:val="002957AD"/>
    <w:rsid w:val="00297A52"/>
    <w:rsid w:val="00297F50"/>
    <w:rsid w:val="002C6118"/>
    <w:rsid w:val="002C6717"/>
    <w:rsid w:val="002E7FB5"/>
    <w:rsid w:val="002F0DCB"/>
    <w:rsid w:val="003014E8"/>
    <w:rsid w:val="00304CBA"/>
    <w:rsid w:val="00315F5A"/>
    <w:rsid w:val="00326522"/>
    <w:rsid w:val="00333814"/>
    <w:rsid w:val="003404F0"/>
    <w:rsid w:val="0034144F"/>
    <w:rsid w:val="0034786C"/>
    <w:rsid w:val="00362096"/>
    <w:rsid w:val="00362DFE"/>
    <w:rsid w:val="00366D36"/>
    <w:rsid w:val="00373F3B"/>
    <w:rsid w:val="0037599B"/>
    <w:rsid w:val="003814DD"/>
    <w:rsid w:val="00384B94"/>
    <w:rsid w:val="003B0000"/>
    <w:rsid w:val="003B1598"/>
    <w:rsid w:val="003B5071"/>
    <w:rsid w:val="003B6CC2"/>
    <w:rsid w:val="003C5402"/>
    <w:rsid w:val="003D1F94"/>
    <w:rsid w:val="003D7651"/>
    <w:rsid w:val="003E1E7D"/>
    <w:rsid w:val="003F7112"/>
    <w:rsid w:val="00411283"/>
    <w:rsid w:val="004126B5"/>
    <w:rsid w:val="0041573E"/>
    <w:rsid w:val="00424BF7"/>
    <w:rsid w:val="004278EA"/>
    <w:rsid w:val="004518EC"/>
    <w:rsid w:val="004651C6"/>
    <w:rsid w:val="004732CD"/>
    <w:rsid w:val="00475EE3"/>
    <w:rsid w:val="0048784F"/>
    <w:rsid w:val="004A73C2"/>
    <w:rsid w:val="004B3CCC"/>
    <w:rsid w:val="004C0B47"/>
    <w:rsid w:val="004C4FBB"/>
    <w:rsid w:val="004C7460"/>
    <w:rsid w:val="004D426B"/>
    <w:rsid w:val="004D4AF1"/>
    <w:rsid w:val="004D4B72"/>
    <w:rsid w:val="004E6C03"/>
    <w:rsid w:val="004F1BE8"/>
    <w:rsid w:val="005004F3"/>
    <w:rsid w:val="00507ACD"/>
    <w:rsid w:val="00526E65"/>
    <w:rsid w:val="00527899"/>
    <w:rsid w:val="00531456"/>
    <w:rsid w:val="005405B7"/>
    <w:rsid w:val="005415C7"/>
    <w:rsid w:val="00547277"/>
    <w:rsid w:val="00554CF0"/>
    <w:rsid w:val="00572B25"/>
    <w:rsid w:val="005808B6"/>
    <w:rsid w:val="00580A2E"/>
    <w:rsid w:val="00580D64"/>
    <w:rsid w:val="0058768C"/>
    <w:rsid w:val="0058784D"/>
    <w:rsid w:val="005955D6"/>
    <w:rsid w:val="005B6A80"/>
    <w:rsid w:val="005C3680"/>
    <w:rsid w:val="005C59BC"/>
    <w:rsid w:val="005C64E5"/>
    <w:rsid w:val="005C78D5"/>
    <w:rsid w:val="005D09D9"/>
    <w:rsid w:val="005D2354"/>
    <w:rsid w:val="005F73E7"/>
    <w:rsid w:val="005F7C00"/>
    <w:rsid w:val="00602249"/>
    <w:rsid w:val="00603011"/>
    <w:rsid w:val="006062DB"/>
    <w:rsid w:val="00611087"/>
    <w:rsid w:val="006241B5"/>
    <w:rsid w:val="00634145"/>
    <w:rsid w:val="00640D58"/>
    <w:rsid w:val="00642CC0"/>
    <w:rsid w:val="0064393C"/>
    <w:rsid w:val="00647DDE"/>
    <w:rsid w:val="00647E81"/>
    <w:rsid w:val="006662A9"/>
    <w:rsid w:val="006833C1"/>
    <w:rsid w:val="00685218"/>
    <w:rsid w:val="00686FCE"/>
    <w:rsid w:val="006B33AC"/>
    <w:rsid w:val="006C3772"/>
    <w:rsid w:val="006C5A66"/>
    <w:rsid w:val="006C5E48"/>
    <w:rsid w:val="006D000B"/>
    <w:rsid w:val="006D0648"/>
    <w:rsid w:val="006D0CE2"/>
    <w:rsid w:val="006D626B"/>
    <w:rsid w:val="006E19A1"/>
    <w:rsid w:val="006E73E1"/>
    <w:rsid w:val="006F2262"/>
    <w:rsid w:val="0071230B"/>
    <w:rsid w:val="00716CE9"/>
    <w:rsid w:val="00717141"/>
    <w:rsid w:val="00766A1F"/>
    <w:rsid w:val="007671B0"/>
    <w:rsid w:val="0077157E"/>
    <w:rsid w:val="00797CC7"/>
    <w:rsid w:val="007A2705"/>
    <w:rsid w:val="007B150A"/>
    <w:rsid w:val="007B46AF"/>
    <w:rsid w:val="007B61BC"/>
    <w:rsid w:val="007B66C8"/>
    <w:rsid w:val="007C1519"/>
    <w:rsid w:val="007C5D5C"/>
    <w:rsid w:val="007E123A"/>
    <w:rsid w:val="007E620F"/>
    <w:rsid w:val="007E6DA4"/>
    <w:rsid w:val="007F346C"/>
    <w:rsid w:val="00800C5E"/>
    <w:rsid w:val="00802DB2"/>
    <w:rsid w:val="00804D36"/>
    <w:rsid w:val="00807104"/>
    <w:rsid w:val="00813BF8"/>
    <w:rsid w:val="00813DDD"/>
    <w:rsid w:val="00814772"/>
    <w:rsid w:val="0081511E"/>
    <w:rsid w:val="008174CA"/>
    <w:rsid w:val="00824DBE"/>
    <w:rsid w:val="00825F94"/>
    <w:rsid w:val="0084660C"/>
    <w:rsid w:val="008554CD"/>
    <w:rsid w:val="00860F90"/>
    <w:rsid w:val="00865D1F"/>
    <w:rsid w:val="00870A06"/>
    <w:rsid w:val="00871695"/>
    <w:rsid w:val="00884ED4"/>
    <w:rsid w:val="00892BA0"/>
    <w:rsid w:val="008941C3"/>
    <w:rsid w:val="00897AFE"/>
    <w:rsid w:val="00897B17"/>
    <w:rsid w:val="008B071B"/>
    <w:rsid w:val="008B754F"/>
    <w:rsid w:val="008C67D2"/>
    <w:rsid w:val="008D179B"/>
    <w:rsid w:val="008E1BC2"/>
    <w:rsid w:val="008E603E"/>
    <w:rsid w:val="008F288F"/>
    <w:rsid w:val="008F38C0"/>
    <w:rsid w:val="008F5E03"/>
    <w:rsid w:val="008F5F51"/>
    <w:rsid w:val="009072EA"/>
    <w:rsid w:val="009200FB"/>
    <w:rsid w:val="0092027D"/>
    <w:rsid w:val="00947650"/>
    <w:rsid w:val="00947F0C"/>
    <w:rsid w:val="00951120"/>
    <w:rsid w:val="00951544"/>
    <w:rsid w:val="0095609C"/>
    <w:rsid w:val="00956C99"/>
    <w:rsid w:val="00960148"/>
    <w:rsid w:val="00966ED8"/>
    <w:rsid w:val="0097421E"/>
    <w:rsid w:val="00974AC2"/>
    <w:rsid w:val="00981864"/>
    <w:rsid w:val="00983058"/>
    <w:rsid w:val="009A0CB0"/>
    <w:rsid w:val="009A7023"/>
    <w:rsid w:val="009B52B2"/>
    <w:rsid w:val="009B69AB"/>
    <w:rsid w:val="009C0A58"/>
    <w:rsid w:val="009C1AF5"/>
    <w:rsid w:val="009D10A7"/>
    <w:rsid w:val="009D4177"/>
    <w:rsid w:val="009E4FF6"/>
    <w:rsid w:val="009F6583"/>
    <w:rsid w:val="009F7DD6"/>
    <w:rsid w:val="00A10FB6"/>
    <w:rsid w:val="00A222D2"/>
    <w:rsid w:val="00A27E2C"/>
    <w:rsid w:val="00A40138"/>
    <w:rsid w:val="00A41A26"/>
    <w:rsid w:val="00A51B8E"/>
    <w:rsid w:val="00A545BD"/>
    <w:rsid w:val="00A55490"/>
    <w:rsid w:val="00A61565"/>
    <w:rsid w:val="00A61FB4"/>
    <w:rsid w:val="00A67988"/>
    <w:rsid w:val="00A7016D"/>
    <w:rsid w:val="00A71BA7"/>
    <w:rsid w:val="00A7429C"/>
    <w:rsid w:val="00A77D43"/>
    <w:rsid w:val="00A93E3D"/>
    <w:rsid w:val="00AA7BF5"/>
    <w:rsid w:val="00AB0959"/>
    <w:rsid w:val="00AB68D7"/>
    <w:rsid w:val="00AC29AF"/>
    <w:rsid w:val="00AD4210"/>
    <w:rsid w:val="00AD570F"/>
    <w:rsid w:val="00AD6A61"/>
    <w:rsid w:val="00AE0F82"/>
    <w:rsid w:val="00AE7AC3"/>
    <w:rsid w:val="00AF3C5B"/>
    <w:rsid w:val="00AF4249"/>
    <w:rsid w:val="00B00185"/>
    <w:rsid w:val="00B016FE"/>
    <w:rsid w:val="00B04541"/>
    <w:rsid w:val="00B110BB"/>
    <w:rsid w:val="00B30DB2"/>
    <w:rsid w:val="00B36232"/>
    <w:rsid w:val="00B421FB"/>
    <w:rsid w:val="00B619B8"/>
    <w:rsid w:val="00B62B24"/>
    <w:rsid w:val="00B7774D"/>
    <w:rsid w:val="00B85BA8"/>
    <w:rsid w:val="00B9775F"/>
    <w:rsid w:val="00BA314D"/>
    <w:rsid w:val="00BA5617"/>
    <w:rsid w:val="00BB6EAE"/>
    <w:rsid w:val="00BC0F85"/>
    <w:rsid w:val="00BC70C2"/>
    <w:rsid w:val="00BD0C7C"/>
    <w:rsid w:val="00BD0F4C"/>
    <w:rsid w:val="00BF4A1E"/>
    <w:rsid w:val="00BF756F"/>
    <w:rsid w:val="00C0315F"/>
    <w:rsid w:val="00C04871"/>
    <w:rsid w:val="00C11A72"/>
    <w:rsid w:val="00C5415A"/>
    <w:rsid w:val="00C57777"/>
    <w:rsid w:val="00C63484"/>
    <w:rsid w:val="00C67BFD"/>
    <w:rsid w:val="00C73E0A"/>
    <w:rsid w:val="00C74B9B"/>
    <w:rsid w:val="00C869E0"/>
    <w:rsid w:val="00C94252"/>
    <w:rsid w:val="00C953BD"/>
    <w:rsid w:val="00CA39B5"/>
    <w:rsid w:val="00CA5A07"/>
    <w:rsid w:val="00CA5FDF"/>
    <w:rsid w:val="00CB3CA7"/>
    <w:rsid w:val="00CB4EB3"/>
    <w:rsid w:val="00CC54D1"/>
    <w:rsid w:val="00CC6392"/>
    <w:rsid w:val="00CE57A2"/>
    <w:rsid w:val="00CF32AC"/>
    <w:rsid w:val="00D01140"/>
    <w:rsid w:val="00D02A50"/>
    <w:rsid w:val="00D131FE"/>
    <w:rsid w:val="00D233EE"/>
    <w:rsid w:val="00D37C47"/>
    <w:rsid w:val="00D41C74"/>
    <w:rsid w:val="00D437C6"/>
    <w:rsid w:val="00D45788"/>
    <w:rsid w:val="00D4676B"/>
    <w:rsid w:val="00D50413"/>
    <w:rsid w:val="00D53678"/>
    <w:rsid w:val="00D55F23"/>
    <w:rsid w:val="00D63B53"/>
    <w:rsid w:val="00D82C29"/>
    <w:rsid w:val="00D84EF6"/>
    <w:rsid w:val="00D9306C"/>
    <w:rsid w:val="00D96B28"/>
    <w:rsid w:val="00DB04C7"/>
    <w:rsid w:val="00DB1149"/>
    <w:rsid w:val="00DC217B"/>
    <w:rsid w:val="00DC2C79"/>
    <w:rsid w:val="00DC7761"/>
    <w:rsid w:val="00DD2541"/>
    <w:rsid w:val="00DD7FB2"/>
    <w:rsid w:val="00DE3F47"/>
    <w:rsid w:val="00DE421C"/>
    <w:rsid w:val="00DF2506"/>
    <w:rsid w:val="00E124A2"/>
    <w:rsid w:val="00E127C1"/>
    <w:rsid w:val="00E17754"/>
    <w:rsid w:val="00E3387D"/>
    <w:rsid w:val="00E3737C"/>
    <w:rsid w:val="00E412DA"/>
    <w:rsid w:val="00E413C9"/>
    <w:rsid w:val="00E415B5"/>
    <w:rsid w:val="00E56683"/>
    <w:rsid w:val="00E67FE0"/>
    <w:rsid w:val="00E75952"/>
    <w:rsid w:val="00E90947"/>
    <w:rsid w:val="00E922B9"/>
    <w:rsid w:val="00EA2BD6"/>
    <w:rsid w:val="00EB686E"/>
    <w:rsid w:val="00EC0FFE"/>
    <w:rsid w:val="00EC3C88"/>
    <w:rsid w:val="00ED026E"/>
    <w:rsid w:val="00ED3625"/>
    <w:rsid w:val="00ED368E"/>
    <w:rsid w:val="00ED7B25"/>
    <w:rsid w:val="00EE4FCE"/>
    <w:rsid w:val="00EF2F5A"/>
    <w:rsid w:val="00EF7001"/>
    <w:rsid w:val="00F06EA4"/>
    <w:rsid w:val="00F06FCB"/>
    <w:rsid w:val="00F163C4"/>
    <w:rsid w:val="00F314F7"/>
    <w:rsid w:val="00F363B2"/>
    <w:rsid w:val="00F37460"/>
    <w:rsid w:val="00F40756"/>
    <w:rsid w:val="00F4600B"/>
    <w:rsid w:val="00F52C0F"/>
    <w:rsid w:val="00F54419"/>
    <w:rsid w:val="00F72AE7"/>
    <w:rsid w:val="00F72B0B"/>
    <w:rsid w:val="00F75157"/>
    <w:rsid w:val="00F76A15"/>
    <w:rsid w:val="00F779E8"/>
    <w:rsid w:val="00F80DD6"/>
    <w:rsid w:val="00F87357"/>
    <w:rsid w:val="00F923EF"/>
    <w:rsid w:val="00F94FC5"/>
    <w:rsid w:val="00FA29F9"/>
    <w:rsid w:val="00FA35BC"/>
    <w:rsid w:val="00FA6C70"/>
    <w:rsid w:val="00FA74F6"/>
    <w:rsid w:val="00FA7ADD"/>
    <w:rsid w:val="00FB0DAE"/>
    <w:rsid w:val="00FB6B50"/>
    <w:rsid w:val="00FD0EDD"/>
    <w:rsid w:val="00FD2498"/>
    <w:rsid w:val="00FE4EA4"/>
    <w:rsid w:val="00FF1652"/>
    <w:rsid w:val="00FF20C6"/>
    <w:rsid w:val="00FF231B"/>
    <w:rsid w:val="00FF30D2"/>
    <w:rsid w:val="00FF42A5"/>
    <w:rsid w:val="049B7DEB"/>
    <w:rsid w:val="0B5F60DB"/>
    <w:rsid w:val="0C153794"/>
    <w:rsid w:val="0C796861"/>
    <w:rsid w:val="0D610C5F"/>
    <w:rsid w:val="15D651F3"/>
    <w:rsid w:val="165027BE"/>
    <w:rsid w:val="17FB521E"/>
    <w:rsid w:val="24371086"/>
    <w:rsid w:val="3BBC7BD1"/>
    <w:rsid w:val="3EF649CE"/>
    <w:rsid w:val="44BB5D2B"/>
    <w:rsid w:val="480A3A10"/>
    <w:rsid w:val="55834D66"/>
    <w:rsid w:val="55C6072B"/>
    <w:rsid w:val="56760772"/>
    <w:rsid w:val="5C4E4F6D"/>
    <w:rsid w:val="5EDF53B5"/>
    <w:rsid w:val="6388446D"/>
    <w:rsid w:val="69AC382B"/>
    <w:rsid w:val="6EF70A6F"/>
    <w:rsid w:val="6F8F6757"/>
    <w:rsid w:val="789C1918"/>
    <w:rsid w:val="79803201"/>
    <w:rsid w:val="79B90EF9"/>
    <w:rsid w:val="7D7A1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0471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41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4144F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D41C7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41C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41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41C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70A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97421E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0471B"/>
    <w:rPr>
      <w:rFonts w:ascii="宋体" w:hAnsi="宋体"/>
      <w:b/>
      <w:kern w:val="44"/>
      <w:sz w:val="48"/>
      <w:szCs w:val="48"/>
    </w:rPr>
  </w:style>
  <w:style w:type="paragraph" w:customStyle="1" w:styleId="formatted">
    <w:name w:val="formatted"/>
    <w:basedOn w:val="a"/>
    <w:qFormat/>
    <w:rsid w:val="0010471B"/>
    <w:pPr>
      <w:jc w:val="left"/>
    </w:pPr>
    <w:rPr>
      <w:rFonts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0471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41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4144F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D41C7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41C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41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41C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70A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97421E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0471B"/>
    <w:rPr>
      <w:rFonts w:ascii="宋体" w:hAnsi="宋体"/>
      <w:b/>
      <w:kern w:val="44"/>
      <w:sz w:val="48"/>
      <w:szCs w:val="48"/>
    </w:rPr>
  </w:style>
  <w:style w:type="paragraph" w:customStyle="1" w:styleId="formatted">
    <w:name w:val="formatted"/>
    <w:basedOn w:val="a"/>
    <w:qFormat/>
    <w:rsid w:val="0010471B"/>
    <w:pPr>
      <w:jc w:val="left"/>
    </w:pPr>
    <w:rPr>
      <w:rFonts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691">
      <w:bodyDiv w:val="1"/>
      <w:marLeft w:val="2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104</Words>
  <Characters>599</Characters>
  <Application>Microsoft Office Word</Application>
  <DocSecurity>0</DocSecurity>
  <Lines>4</Lines>
  <Paragraphs>1</Paragraphs>
  <ScaleCrop>false</ScaleCrop>
  <Company>微软中国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2019-10-11T02:06:00Z</dcterms:created>
  <dc:creator>郭英才</dc:creator>
  <lastModifiedBy>郭英才</lastModifiedBy>
  <lastPrinted>2019-10-11T02:06:00Z</lastPrinted>
  <dcterms:modified xsi:type="dcterms:W3CDTF">2019-10-11T02:37:00Z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