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5F" w:rsidRPr="00B44C2D" w:rsidRDefault="006E235F" w:rsidP="007070D8">
      <w:pPr>
        <w:pStyle w:val="Heading1"/>
        <w:shd w:val="clear" w:color="auto" w:fill="FFFFFF"/>
        <w:spacing w:before="0" w:after="0" w:line="750" w:lineRule="atLeast"/>
        <w:jc w:val="center"/>
        <w:rPr>
          <w:rFonts w:ascii="微软雅黑" w:eastAsia="微软雅黑" w:hAnsi="微软雅黑" w:cs="宋体"/>
          <w:bCs w:val="0"/>
          <w:color w:val="000000"/>
          <w:kern w:val="36"/>
          <w:sz w:val="32"/>
          <w:szCs w:val="32"/>
        </w:rPr>
      </w:pPr>
      <w:r w:rsidRPr="00B44C2D">
        <w:rPr>
          <w:rFonts w:ascii="微软雅黑" w:eastAsia="微软雅黑" w:hAnsi="微软雅黑" w:cs="宋体" w:hint="eastAsia"/>
          <w:bCs w:val="0"/>
          <w:color w:val="000000"/>
          <w:kern w:val="36"/>
          <w:sz w:val="32"/>
          <w:szCs w:val="32"/>
        </w:rPr>
        <w:t>中共中央印发《中国共产党廉洁自律准则》</w:t>
      </w:r>
    </w:p>
    <w:p w:rsidR="006E235F" w:rsidRDefault="006E235F" w:rsidP="004F06DF">
      <w:pPr>
        <w:pStyle w:val="NormalWeb"/>
        <w:spacing w:before="150" w:beforeAutospacing="0" w:after="150" w:afterAutospacing="0" w:line="390" w:lineRule="atLeast"/>
        <w:ind w:firstLineChars="200" w:firstLine="31680"/>
        <w:rPr>
          <w:color w:val="000000"/>
        </w:rPr>
      </w:pPr>
    </w:p>
    <w:p w:rsidR="006E235F" w:rsidRPr="007070D8" w:rsidRDefault="006E235F" w:rsidP="004F06DF">
      <w:pPr>
        <w:pStyle w:val="NormalWeb"/>
        <w:spacing w:before="150" w:beforeAutospacing="0" w:after="150" w:afterAutospacing="0" w:line="390" w:lineRule="atLeast"/>
        <w:ind w:firstLineChars="200" w:firstLine="31680"/>
        <w:rPr>
          <w:color w:val="000000"/>
        </w:rPr>
      </w:pPr>
      <w:r w:rsidRPr="007070D8">
        <w:rPr>
          <w:rFonts w:hint="eastAsia"/>
          <w:color w:val="000000"/>
        </w:rPr>
        <w:t>新华社北京</w:t>
      </w:r>
      <w:r w:rsidRPr="007070D8">
        <w:rPr>
          <w:color w:val="000000"/>
        </w:rPr>
        <w:t>10</w:t>
      </w:r>
      <w:r w:rsidRPr="007070D8">
        <w:rPr>
          <w:rFonts w:hint="eastAsia"/>
          <w:color w:val="000000"/>
        </w:rPr>
        <w:t>月</w:t>
      </w:r>
      <w:r w:rsidRPr="007070D8">
        <w:rPr>
          <w:color w:val="000000"/>
        </w:rPr>
        <w:t>21</w:t>
      </w:r>
      <w:r w:rsidRPr="007070D8">
        <w:rPr>
          <w:rFonts w:hint="eastAsia"/>
          <w:color w:val="000000"/>
        </w:rPr>
        <w:t>日电</w:t>
      </w:r>
      <w:r w:rsidRPr="007070D8">
        <w:rPr>
          <w:color w:val="000000"/>
        </w:rPr>
        <w:t> </w:t>
      </w:r>
      <w:r w:rsidRPr="007070D8">
        <w:rPr>
          <w:rFonts w:hint="eastAsia"/>
          <w:color w:val="000000"/>
        </w:rPr>
        <w:t>近日，中共中央印发了《中国共产党廉洁自律准则》（以下简称《准则》），并发出通知，要求各地区各部门认真遵照执行。</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通知指出，</w:t>
      </w:r>
      <w:r w:rsidRPr="007070D8">
        <w:rPr>
          <w:color w:val="000000"/>
        </w:rPr>
        <w:t>2010</w:t>
      </w:r>
      <w:r w:rsidRPr="007070D8">
        <w:rPr>
          <w:rFonts w:hint="eastAsia"/>
          <w:color w:val="000000"/>
        </w:rPr>
        <w:t>年</w:t>
      </w:r>
      <w:r w:rsidRPr="007070D8">
        <w:rPr>
          <w:color w:val="000000"/>
        </w:rPr>
        <w:t>1</w:t>
      </w:r>
      <w:r w:rsidRPr="007070D8">
        <w:rPr>
          <w:rFonts w:hint="eastAsia"/>
          <w:color w:val="000000"/>
        </w:rPr>
        <w:t>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通知强调，《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w:t>
      </w:r>
      <w:bookmarkStart w:id="0" w:name="_GoBack"/>
      <w:bookmarkEnd w:id="0"/>
      <w:r w:rsidRPr="007070D8">
        <w:rPr>
          <w:rFonts w:hint="eastAsia"/>
          <w:color w:val="000000"/>
        </w:rPr>
        <w:t>廉政建设和反腐败斗争，加强党内监督，永葆党的先进性和纯洁性，具有十分重要的意义。</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通知要求，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通知指出，《准则》自</w:t>
      </w:r>
      <w:r w:rsidRPr="007070D8">
        <w:rPr>
          <w:color w:val="000000"/>
        </w:rPr>
        <w:t>2016</w:t>
      </w:r>
      <w:r w:rsidRPr="007070D8">
        <w:rPr>
          <w:rFonts w:hint="eastAsia"/>
          <w:color w:val="000000"/>
        </w:rPr>
        <w:t>年</w:t>
      </w:r>
      <w:r w:rsidRPr="007070D8">
        <w:rPr>
          <w:color w:val="000000"/>
        </w:rPr>
        <w:t>1</w:t>
      </w:r>
      <w:r w:rsidRPr="007070D8">
        <w:rPr>
          <w:rFonts w:hint="eastAsia"/>
          <w:color w:val="000000"/>
        </w:rPr>
        <w:t>月</w:t>
      </w:r>
      <w:r w:rsidRPr="007070D8">
        <w:rPr>
          <w:color w:val="000000"/>
        </w:rPr>
        <w:t>1</w:t>
      </w:r>
      <w:r w:rsidRPr="007070D8">
        <w:rPr>
          <w:rFonts w:hint="eastAsia"/>
          <w:color w:val="000000"/>
        </w:rPr>
        <w:t>日起施行，《中国共产党党员领导干部廉洁从政若干准则》同时废止。</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《中国共产党廉洁自律准则》全文如下。</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6E235F" w:rsidRPr="007070D8" w:rsidRDefault="006E235F" w:rsidP="007070D8">
      <w:pPr>
        <w:pStyle w:val="NormalWeb"/>
        <w:spacing w:before="0" w:beforeAutospacing="0" w:after="0" w:afterAutospacing="0" w:line="390" w:lineRule="atLeast"/>
        <w:rPr>
          <w:color w:val="000000"/>
        </w:rPr>
      </w:pPr>
      <w:r w:rsidRPr="007070D8">
        <w:rPr>
          <w:rStyle w:val="Strong"/>
          <w:rFonts w:cs="宋体"/>
          <w:color w:val="000000"/>
        </w:rPr>
        <w:t>    </w:t>
      </w:r>
      <w:r w:rsidRPr="007070D8">
        <w:rPr>
          <w:rStyle w:val="Strong"/>
          <w:rFonts w:cs="宋体" w:hint="eastAsia"/>
          <w:color w:val="000000"/>
        </w:rPr>
        <w:t>党员廉洁自律规范</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第一条</w:t>
      </w:r>
      <w:r w:rsidRPr="007070D8">
        <w:rPr>
          <w:color w:val="000000"/>
        </w:rPr>
        <w:t>  </w:t>
      </w:r>
      <w:r w:rsidRPr="007070D8">
        <w:rPr>
          <w:rFonts w:hint="eastAsia"/>
          <w:color w:val="000000"/>
        </w:rPr>
        <w:t>坚持公私分明，先公后私，克己奉公。</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第二条</w:t>
      </w:r>
      <w:r w:rsidRPr="007070D8">
        <w:rPr>
          <w:color w:val="000000"/>
        </w:rPr>
        <w:t>  </w:t>
      </w:r>
      <w:r w:rsidRPr="007070D8">
        <w:rPr>
          <w:rFonts w:hint="eastAsia"/>
          <w:color w:val="000000"/>
        </w:rPr>
        <w:t>坚持崇廉拒腐，清白做人，干净做事。</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第三条</w:t>
      </w:r>
      <w:r w:rsidRPr="007070D8">
        <w:rPr>
          <w:color w:val="000000"/>
        </w:rPr>
        <w:t>  </w:t>
      </w:r>
      <w:r w:rsidRPr="007070D8">
        <w:rPr>
          <w:rFonts w:hint="eastAsia"/>
          <w:color w:val="000000"/>
        </w:rPr>
        <w:t>坚持尚俭戒奢，艰苦朴素，勤俭节约。</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第四条</w:t>
      </w:r>
      <w:r w:rsidRPr="007070D8">
        <w:rPr>
          <w:color w:val="000000"/>
        </w:rPr>
        <w:t>  </w:t>
      </w:r>
      <w:r w:rsidRPr="007070D8">
        <w:rPr>
          <w:rFonts w:hint="eastAsia"/>
          <w:color w:val="000000"/>
        </w:rPr>
        <w:t>坚持吃苦在前，享受在后，甘于奉献。</w:t>
      </w:r>
    </w:p>
    <w:p w:rsidR="006E235F" w:rsidRPr="007070D8" w:rsidRDefault="006E235F" w:rsidP="007070D8">
      <w:pPr>
        <w:pStyle w:val="NormalWeb"/>
        <w:spacing w:before="0" w:beforeAutospacing="0" w:after="0" w:afterAutospacing="0" w:line="390" w:lineRule="atLeast"/>
        <w:rPr>
          <w:color w:val="000000"/>
        </w:rPr>
      </w:pPr>
      <w:r w:rsidRPr="007070D8">
        <w:rPr>
          <w:rStyle w:val="Strong"/>
          <w:rFonts w:cs="宋体"/>
          <w:color w:val="000000"/>
        </w:rPr>
        <w:t>    </w:t>
      </w:r>
      <w:r w:rsidRPr="007070D8">
        <w:rPr>
          <w:rStyle w:val="Strong"/>
          <w:rFonts w:cs="宋体" w:hint="eastAsia"/>
          <w:color w:val="000000"/>
        </w:rPr>
        <w:t>党员领导干部廉洁自律规范</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第五条</w:t>
      </w:r>
      <w:r w:rsidRPr="007070D8">
        <w:rPr>
          <w:color w:val="000000"/>
        </w:rPr>
        <w:t>  </w:t>
      </w:r>
      <w:r w:rsidRPr="007070D8">
        <w:rPr>
          <w:rFonts w:hint="eastAsia"/>
          <w:color w:val="000000"/>
        </w:rPr>
        <w:t>廉洁从政，自觉保持人民公仆本色。</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第六条</w:t>
      </w:r>
      <w:r w:rsidRPr="007070D8">
        <w:rPr>
          <w:color w:val="000000"/>
        </w:rPr>
        <w:t>  </w:t>
      </w:r>
      <w:r w:rsidRPr="007070D8">
        <w:rPr>
          <w:rFonts w:hint="eastAsia"/>
          <w:color w:val="000000"/>
        </w:rPr>
        <w:t>廉洁用权，自觉维护人民根本利益。</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第七条</w:t>
      </w:r>
      <w:r w:rsidRPr="007070D8">
        <w:rPr>
          <w:color w:val="000000"/>
        </w:rPr>
        <w:t>  </w:t>
      </w:r>
      <w:r w:rsidRPr="007070D8">
        <w:rPr>
          <w:rFonts w:hint="eastAsia"/>
          <w:color w:val="000000"/>
        </w:rPr>
        <w:t>廉洁修身，自觉提升思想道德境界。</w:t>
      </w:r>
    </w:p>
    <w:p w:rsidR="006E235F" w:rsidRPr="007070D8" w:rsidRDefault="006E235F" w:rsidP="007070D8">
      <w:pPr>
        <w:pStyle w:val="NormalWeb"/>
        <w:spacing w:before="150" w:beforeAutospacing="0" w:after="150" w:afterAutospacing="0" w:line="390" w:lineRule="atLeast"/>
        <w:rPr>
          <w:color w:val="000000"/>
        </w:rPr>
      </w:pPr>
      <w:r w:rsidRPr="007070D8">
        <w:rPr>
          <w:color w:val="000000"/>
        </w:rPr>
        <w:t>    </w:t>
      </w:r>
      <w:r w:rsidRPr="007070D8">
        <w:rPr>
          <w:rFonts w:hint="eastAsia"/>
          <w:color w:val="000000"/>
        </w:rPr>
        <w:t>第八条</w:t>
      </w:r>
      <w:r w:rsidRPr="007070D8">
        <w:rPr>
          <w:color w:val="000000"/>
        </w:rPr>
        <w:t>  </w:t>
      </w:r>
      <w:r w:rsidRPr="007070D8">
        <w:rPr>
          <w:rFonts w:hint="eastAsia"/>
          <w:color w:val="000000"/>
        </w:rPr>
        <w:t>廉洁齐家，自觉带头树立良好家风。</w:t>
      </w:r>
    </w:p>
    <w:p w:rsidR="006E235F" w:rsidRPr="007070D8" w:rsidRDefault="006E235F"/>
    <w:sectPr w:rsidR="006E235F" w:rsidRPr="007070D8" w:rsidSect="000C40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5F" w:rsidRDefault="006E235F" w:rsidP="00B44C2D">
      <w:r>
        <w:separator/>
      </w:r>
    </w:p>
  </w:endnote>
  <w:endnote w:type="continuationSeparator" w:id="0">
    <w:p w:rsidR="006E235F" w:rsidRDefault="006E235F" w:rsidP="00B44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Default="006E235F">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rsidR="006E235F" w:rsidRDefault="006E2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5F" w:rsidRDefault="006E235F" w:rsidP="00B44C2D">
      <w:r>
        <w:separator/>
      </w:r>
    </w:p>
  </w:footnote>
  <w:footnote w:type="continuationSeparator" w:id="0">
    <w:p w:rsidR="006E235F" w:rsidRDefault="006E235F" w:rsidP="00B44C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0D8"/>
    <w:rsid w:val="000C4064"/>
    <w:rsid w:val="00280656"/>
    <w:rsid w:val="004F06DF"/>
    <w:rsid w:val="006242E5"/>
    <w:rsid w:val="006E235F"/>
    <w:rsid w:val="007070D8"/>
    <w:rsid w:val="007D0CBB"/>
    <w:rsid w:val="00B44C2D"/>
    <w:rsid w:val="00F049D3"/>
    <w:rsid w:val="00F2237B"/>
    <w:rsid w:val="00F40F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64"/>
    <w:pPr>
      <w:widowControl w:val="0"/>
      <w:jc w:val="both"/>
    </w:pPr>
  </w:style>
  <w:style w:type="paragraph" w:styleId="Heading1">
    <w:name w:val="heading 1"/>
    <w:basedOn w:val="Normal"/>
    <w:next w:val="Normal"/>
    <w:link w:val="Heading1Char"/>
    <w:uiPriority w:val="99"/>
    <w:qFormat/>
    <w:rsid w:val="007070D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0D8"/>
    <w:rPr>
      <w:rFonts w:cs="Times New Roman"/>
      <w:b/>
      <w:bCs/>
      <w:kern w:val="44"/>
      <w:sz w:val="44"/>
      <w:szCs w:val="44"/>
    </w:rPr>
  </w:style>
  <w:style w:type="paragraph" w:styleId="NormalWeb">
    <w:name w:val="Normal (Web)"/>
    <w:basedOn w:val="Normal"/>
    <w:uiPriority w:val="99"/>
    <w:semiHidden/>
    <w:rsid w:val="007070D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070D8"/>
    <w:rPr>
      <w:rFonts w:cs="Times New Roman"/>
      <w:b/>
      <w:bCs/>
    </w:rPr>
  </w:style>
  <w:style w:type="paragraph" w:styleId="Header">
    <w:name w:val="header"/>
    <w:basedOn w:val="Normal"/>
    <w:link w:val="HeaderChar"/>
    <w:uiPriority w:val="99"/>
    <w:rsid w:val="00B44C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4C2D"/>
    <w:rPr>
      <w:rFonts w:cs="Times New Roman"/>
      <w:sz w:val="18"/>
      <w:szCs w:val="18"/>
    </w:rPr>
  </w:style>
  <w:style w:type="paragraph" w:styleId="Footer">
    <w:name w:val="footer"/>
    <w:basedOn w:val="Normal"/>
    <w:link w:val="FooterChar"/>
    <w:uiPriority w:val="99"/>
    <w:rsid w:val="00B44C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4C2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28483530">
      <w:marLeft w:val="0"/>
      <w:marRight w:val="0"/>
      <w:marTop w:val="0"/>
      <w:marBottom w:val="0"/>
      <w:divBdr>
        <w:top w:val="none" w:sz="0" w:space="0" w:color="auto"/>
        <w:left w:val="none" w:sz="0" w:space="0" w:color="auto"/>
        <w:bottom w:val="none" w:sz="0" w:space="0" w:color="auto"/>
        <w:right w:val="none" w:sz="0" w:space="0" w:color="auto"/>
      </w:divBdr>
    </w:div>
    <w:div w:id="32848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161</Words>
  <Characters>924</Characters>
  <Application>Microsoft Office Outlook</Application>
  <DocSecurity>0</DocSecurity>
  <Lines>0</Lines>
  <Paragraphs>0</Paragraphs>
  <ScaleCrop>false</ScaleCrop>
  <Company>雨林木风</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2016-03-09T03:11:00Z</dcterms:created>
  <dc:creator>尹雪智</dc:creator>
  <lastModifiedBy>郭英才</lastModifiedBy>
  <lastPrinted>2016-03-09T03:11:00Z</lastPrinted>
  <dcterms:modified xsi:type="dcterms:W3CDTF">2016-03-09T03:11:00Z</dcterms:modified>
  <revision>2</revision>
  <dc:title>中共中央印发《中国共产党廉洁自律准则》</dc:title>
</coreProperties>
</file>