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44F" w:rsidRDefault="00CA5A07">
      <w:pPr>
        <w:jc w:val="center"/>
        <w:rPr>
          <w:rFonts w:ascii="方正小标宋简体" w:eastAsia="方正小标宋简体"/>
          <w:color w:val="FF0000"/>
          <w:spacing w:val="-20"/>
          <w:w w:val="50"/>
          <w:sz w:val="140"/>
          <w:szCs w:val="140"/>
        </w:rPr>
      </w:pPr>
      <w:r>
        <w:rPr>
          <w:rFonts w:ascii="方正小标宋简体" w:eastAsia="方正小标宋简体" w:hint="eastAsia"/>
          <w:color w:val="FF0000"/>
          <w:spacing w:val="-20"/>
          <w:w w:val="50"/>
          <w:sz w:val="140"/>
          <w:szCs w:val="140"/>
        </w:rPr>
        <w:t>中共雅安职业技术学院委员会</w:t>
      </w:r>
    </w:p>
    <w:p w:rsidR="0034144F" w:rsidRDefault="0034144F">
      <w:pPr>
        <w:spacing w:line="576" w:lineRule="exact"/>
        <w:jc w:val="center"/>
        <w:rPr>
          <w:rFonts w:ascii="仿宋_GB2312" w:eastAsia="仿宋_GB2312"/>
          <w:sz w:val="32"/>
          <w:szCs w:val="32"/>
        </w:rPr>
      </w:pPr>
    </w:p>
    <w:p w:rsidR="0034144F" w:rsidRDefault="00CA5A07">
      <w:pPr>
        <w:spacing w:line="576" w:lineRule="exact"/>
        <w:jc w:val="center"/>
        <w:rPr>
          <w:rFonts w:ascii="仿宋_GB2312" w:eastAsia="仿宋_GB2312"/>
          <w:sz w:val="32"/>
          <w:szCs w:val="32"/>
        </w:rPr>
      </w:pPr>
      <w:proofErr w:type="gramStart"/>
      <w:r>
        <w:rPr>
          <w:rFonts w:ascii="仿宋_GB2312" w:eastAsia="仿宋_GB2312" w:hint="eastAsia"/>
          <w:sz w:val="32"/>
          <w:szCs w:val="32"/>
        </w:rPr>
        <w:t>雅职院委</w:t>
      </w:r>
      <w:proofErr w:type="gramEnd"/>
      <w:r>
        <w:rPr>
          <w:rFonts w:ascii="仿宋_GB2312" w:eastAsia="仿宋_GB2312" w:hint="eastAsia"/>
          <w:sz w:val="32"/>
          <w:szCs w:val="32"/>
        </w:rPr>
        <w:t>宣〔201</w:t>
      </w:r>
      <w:r w:rsidR="00D41C74">
        <w:rPr>
          <w:rFonts w:ascii="仿宋_GB2312" w:eastAsia="仿宋_GB2312" w:hint="eastAsia"/>
          <w:sz w:val="32"/>
          <w:szCs w:val="32"/>
        </w:rPr>
        <w:t>9</w:t>
      </w:r>
      <w:r>
        <w:rPr>
          <w:rFonts w:ascii="仿宋_GB2312" w:eastAsia="仿宋_GB2312" w:hint="eastAsia"/>
          <w:sz w:val="32"/>
          <w:szCs w:val="32"/>
        </w:rPr>
        <w:t>〕</w:t>
      </w:r>
      <w:r w:rsidR="0031440B">
        <w:rPr>
          <w:rFonts w:ascii="仿宋_GB2312" w:eastAsia="仿宋_GB2312" w:hint="eastAsia"/>
          <w:sz w:val="32"/>
          <w:szCs w:val="32"/>
        </w:rPr>
        <w:t>19</w:t>
      </w:r>
      <w:r>
        <w:rPr>
          <w:rFonts w:ascii="仿宋_GB2312" w:eastAsia="仿宋_GB2312" w:hint="eastAsia"/>
          <w:sz w:val="32"/>
          <w:szCs w:val="32"/>
        </w:rPr>
        <w:t xml:space="preserve">号 </w:t>
      </w:r>
    </w:p>
    <w:p w:rsidR="00D131FE" w:rsidRDefault="00D131FE">
      <w:pPr>
        <w:spacing w:line="576" w:lineRule="exact"/>
        <w:jc w:val="center"/>
        <w:rPr>
          <w:rFonts w:ascii="仿宋_GB2312" w:eastAsia="仿宋_GB2312"/>
          <w:sz w:val="32"/>
          <w:szCs w:val="32"/>
        </w:rPr>
      </w:pPr>
    </w:p>
    <w:p w:rsidR="0034144F" w:rsidRDefault="00714FED">
      <w:pPr>
        <w:spacing w:line="576" w:lineRule="exact"/>
        <w:jc w:val="center"/>
        <w:rPr>
          <w:rFonts w:ascii="方正小标宋简体" w:eastAsia="方正小标宋简体"/>
          <w:color w:val="FF0000"/>
          <w:sz w:val="52"/>
          <w:szCs w:val="52"/>
        </w:rPr>
      </w:pPr>
      <w:r>
        <w:rPr>
          <w:rFonts w:ascii="方正小标宋简体" w:eastAsia="方正小标宋简体"/>
          <w:noProof/>
          <w:color w:val="FF0000"/>
          <w:sz w:val="52"/>
          <w:szCs w:val="52"/>
        </w:rPr>
        <mc:AlternateContent>
          <mc:Choice Requires="wpc">
            <w:drawing>
              <wp:inline distT="0" distB="0" distL="0" distR="0" wp14:anchorId="51525A73" wp14:editId="5F64C42B">
                <wp:extent cx="2555875" cy="101600"/>
                <wp:effectExtent l="24130" t="24130" r="20320" b="0"/>
                <wp:docPr id="6" name="画布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Line 4"/>
                        <wps:cNvCnPr/>
                        <wps:spPr bwMode="auto">
                          <a:xfrm>
                            <a:off x="0" y="190"/>
                            <a:ext cx="255587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画布 4" o:spid="_x0000_s1026" editas="canvas" style="width:201.25pt;height:8pt;mso-position-horizontal-relative:char;mso-position-vertical-relative:line" coordsize="25558,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558;height:1016;visibility:visible;mso-wrap-style:square">
                  <v:fill o:detectmouseclick="t"/>
                  <v:path o:connecttype="none"/>
                </v:shape>
                <v:line id="Line 4" o:spid="_x0000_s1028" style="position:absolute;visibility:visible;mso-wrap-style:square" from="0,1" to="255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ARzMMAAADaAAAADwAAAGRycy9kb3ducmV2LnhtbESPzWrDMBCE74G8g9hAb7GcHEpxLIdQ&#10;KAQKhaYlyXFrrX+otXItxZbfvioUchxm5hsm3wfTiZEG11pWsElSEMSl1S3XCj4/XtZPIJxH1thZ&#10;JgUzOdgXy0WOmbYTv9N48rWIEHYZKmi87zMpXdmQQZfYnjh6lR0M+iiHWuoBpwg3ndym6aM02HJc&#10;aLCn54bK79PNKHjtv47jmd82+hpuP2E8VOlllko9rMJhB8JT8Pfwf/uoFWzh70q8AbL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gEczDAAAA2gAAAA8AAAAAAAAAAAAA&#10;AAAAoQIAAGRycy9kb3ducmV2LnhtbFBLBQYAAAAABAAEAPkAAACRAwAAAAA=&#10;" strokecolor="red" strokeweight="3pt"/>
                <w10:anchorlock/>
              </v:group>
            </w:pict>
          </mc:Fallback>
        </mc:AlternateContent>
      </w:r>
      <w:r w:rsidR="00CA5A07">
        <w:rPr>
          <w:rFonts w:ascii="方正小标宋简体" w:eastAsia="方正小标宋简体" w:hint="eastAsia"/>
          <w:color w:val="FF0000"/>
          <w:sz w:val="52"/>
          <w:szCs w:val="52"/>
        </w:rPr>
        <w:t>★</w:t>
      </w:r>
      <w:r>
        <w:rPr>
          <w:rFonts w:ascii="方正小标宋简体" w:eastAsia="方正小标宋简体"/>
          <w:noProof/>
          <w:color w:val="FF0000"/>
          <w:sz w:val="52"/>
          <w:szCs w:val="52"/>
        </w:rPr>
        <mc:AlternateContent>
          <mc:Choice Requires="wpc">
            <w:drawing>
              <wp:inline distT="0" distB="0" distL="0" distR="0" wp14:anchorId="37C69005" wp14:editId="578FE6F5">
                <wp:extent cx="2298700" cy="111760"/>
                <wp:effectExtent l="20955" t="24130" r="23495" b="0"/>
                <wp:docPr id="3" name="画布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Line 7"/>
                        <wps:cNvCnPr/>
                        <wps:spPr bwMode="auto">
                          <a:xfrm>
                            <a:off x="0" y="0"/>
                            <a:ext cx="2298700" cy="1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画布 2" o:spid="_x0000_s1026" editas="canvas" style="width:181pt;height:8.8pt;mso-position-horizontal-relative:char;mso-position-vertical-relative:line" coordsize="22987,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">
                <v:shape id="_x0000_s1027" type="#_x0000_t75" style="position:absolute;width:22987;height:1117;visibility:visible;mso-wrap-style:square">
                  <v:fill o:detectmouseclick="t"/>
                  <v:path o:connecttype="none"/>
                </v:shape>
                <v:line id="Line 7" o:spid="_x0000_s1028" style="position:absolute;visibility:visible;mso-wrap-style:square" from="0,0" to="229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KPu8AAAADaAAAADwAAAGRycy9kb3ducmV2LnhtbERPTWvCQBC9C/6HZYTedKOHUqKrSKEg&#10;FISmoh6n2TEJzc6m2U2y+fddQfA0PN7nbHbB1KKn1lWWFSwXCQji3OqKCwWn74/5GwjnkTXWlknB&#10;SA522+lkg6m2A39Rn/lCxBB2KSoovW9SKV1ekkG3sA1x5G62NegjbAupWxxiuKnlKklepcGKY0OJ&#10;Db2XlP9mnVHw2fwc+jMfl/oaur/Q72/JZZRKvczCfg3CU/BP8cN90HE+3F+5X7n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0yj7vAAAAA2gAAAA8AAAAAAAAAAAAAAAAA&#10;oQIAAGRycy9kb3ducmV2LnhtbFBLBQYAAAAABAAEAPkAAACOAwAAAAA=&#10;" strokecolor="red" strokeweight="3pt"/>
                <w10:anchorlock/>
              </v:group>
            </w:pict>
          </mc:Fallback>
        </mc:AlternateContent>
      </w:r>
    </w:p>
    <w:tbl>
      <w:tblPr>
        <w:tblW w:w="4551" w:type="pct"/>
        <w:tblCellSpacing w:w="0" w:type="dxa"/>
        <w:tblInd w:w="284" w:type="dxa"/>
        <w:shd w:val="clear" w:color="auto" w:fill="FFFFFF"/>
        <w:tblCellMar>
          <w:left w:w="0" w:type="dxa"/>
          <w:right w:w="0" w:type="dxa"/>
        </w:tblCellMar>
        <w:tblLook w:val="04A0" w:firstRow="1" w:lastRow="0" w:firstColumn="1" w:lastColumn="0" w:noHBand="0" w:noVBand="1"/>
      </w:tblPr>
      <w:tblGrid>
        <w:gridCol w:w="8788"/>
      </w:tblGrid>
      <w:tr w:rsidR="00011E59" w:rsidRPr="00011E59" w:rsidTr="00D22029">
        <w:trPr>
          <w:tblCellSpacing w:w="0" w:type="dxa"/>
        </w:trPr>
        <w:tc>
          <w:tcPr>
            <w:tcW w:w="5000" w:type="pct"/>
            <w:shd w:val="clear" w:color="auto" w:fill="FFFFFF"/>
            <w:vAlign w:val="center"/>
            <w:hideMark/>
          </w:tcPr>
          <w:p w:rsidR="0010471B" w:rsidRPr="00011E59" w:rsidRDefault="0010471B" w:rsidP="0010471B">
            <w:pPr>
              <w:spacing w:line="576" w:lineRule="exact"/>
              <w:jc w:val="center"/>
              <w:rPr>
                <w:rFonts w:ascii="方正小标宋简体" w:eastAsia="方正小标宋简体" w:hAnsi="宋体" w:cs="Times New Roman"/>
                <w:sz w:val="44"/>
                <w:szCs w:val="44"/>
              </w:rPr>
            </w:pPr>
          </w:p>
          <w:p w:rsidR="0010471B" w:rsidRPr="00011E59" w:rsidRDefault="0010471B" w:rsidP="0010471B">
            <w:pPr>
              <w:spacing w:line="576" w:lineRule="exact"/>
              <w:jc w:val="center"/>
              <w:rPr>
                <w:rFonts w:ascii="方正小标宋简体" w:eastAsia="方正小标宋简体" w:hAnsi="宋体" w:cs="Times New Roman"/>
                <w:sz w:val="44"/>
                <w:szCs w:val="44"/>
              </w:rPr>
            </w:pPr>
            <w:r w:rsidRPr="00011E59">
              <w:rPr>
                <w:rFonts w:ascii="方正小标宋简体" w:eastAsia="方正小标宋简体" w:hAnsi="宋体" w:cs="Times New Roman" w:hint="eastAsia"/>
                <w:sz w:val="44"/>
                <w:szCs w:val="44"/>
              </w:rPr>
              <w:t>中共雅安职业技术学院委员会</w:t>
            </w:r>
          </w:p>
          <w:p w:rsidR="00037633" w:rsidRDefault="0010471B" w:rsidP="0010471B">
            <w:pPr>
              <w:spacing w:line="576" w:lineRule="exact"/>
              <w:jc w:val="center"/>
              <w:rPr>
                <w:rFonts w:ascii="方正小标宋简体" w:eastAsia="方正小标宋简体" w:hAnsi="宋体" w:cs="Times New Roman"/>
                <w:sz w:val="44"/>
                <w:szCs w:val="44"/>
              </w:rPr>
            </w:pPr>
            <w:r w:rsidRPr="00011E59">
              <w:rPr>
                <w:rFonts w:ascii="方正小标宋简体" w:eastAsia="方正小标宋简体" w:hAnsi="宋体" w:cs="Times New Roman" w:hint="eastAsia"/>
                <w:sz w:val="44"/>
                <w:szCs w:val="44"/>
              </w:rPr>
              <w:t>2019年第</w:t>
            </w:r>
            <w:r w:rsidR="00E108B0">
              <w:rPr>
                <w:rFonts w:ascii="方正小标宋简体" w:eastAsia="方正小标宋简体" w:hAnsi="宋体" w:cs="Times New Roman" w:hint="eastAsia"/>
                <w:sz w:val="44"/>
                <w:szCs w:val="44"/>
              </w:rPr>
              <w:t>1</w:t>
            </w:r>
            <w:r w:rsidR="0031440B">
              <w:rPr>
                <w:rFonts w:ascii="方正小标宋简体" w:eastAsia="方正小标宋简体" w:hAnsi="宋体" w:cs="Times New Roman" w:hint="eastAsia"/>
                <w:sz w:val="44"/>
                <w:szCs w:val="44"/>
              </w:rPr>
              <w:t>2</w:t>
            </w:r>
            <w:r w:rsidRPr="00011E59">
              <w:rPr>
                <w:rFonts w:ascii="方正小标宋简体" w:eastAsia="方正小标宋简体" w:hAnsi="宋体" w:cs="Times New Roman" w:hint="eastAsia"/>
                <w:sz w:val="44"/>
                <w:szCs w:val="44"/>
              </w:rPr>
              <w:t>次党委中心组（扩大）学习会</w:t>
            </w:r>
          </w:p>
          <w:p w:rsidR="0010471B" w:rsidRPr="00011E59" w:rsidRDefault="00037633" w:rsidP="0010471B">
            <w:pPr>
              <w:spacing w:line="576" w:lineRule="exact"/>
              <w:jc w:val="center"/>
              <w:rPr>
                <w:rFonts w:ascii="方正小标宋简体" w:eastAsia="方正小标宋简体" w:hAnsi="宋体" w:cs="Times New Roman"/>
                <w:sz w:val="44"/>
                <w:szCs w:val="44"/>
              </w:rPr>
            </w:pPr>
            <w:r>
              <w:rPr>
                <w:rFonts w:ascii="方正小标宋简体" w:eastAsia="方正小标宋简体" w:hAnsi="宋体" w:cs="Times New Roman" w:hint="eastAsia"/>
                <w:sz w:val="44"/>
                <w:szCs w:val="44"/>
              </w:rPr>
              <w:t xml:space="preserve"> </w:t>
            </w:r>
            <w:r w:rsidR="0010471B" w:rsidRPr="00011E59">
              <w:rPr>
                <w:rFonts w:ascii="方正小标宋简体" w:eastAsia="方正小标宋简体" w:hAnsi="宋体" w:cs="Times New Roman" w:hint="eastAsia"/>
                <w:sz w:val="44"/>
                <w:szCs w:val="44"/>
              </w:rPr>
              <w:t>通</w:t>
            </w:r>
            <w:r w:rsidR="0033370E">
              <w:rPr>
                <w:rFonts w:ascii="方正小标宋简体" w:eastAsia="方正小标宋简体" w:hAnsi="宋体" w:cs="Times New Roman" w:hint="eastAsia"/>
                <w:sz w:val="44"/>
                <w:szCs w:val="44"/>
              </w:rPr>
              <w:t xml:space="preserve">  </w:t>
            </w:r>
            <w:r w:rsidR="0010471B" w:rsidRPr="00011E59">
              <w:rPr>
                <w:rFonts w:ascii="方正小标宋简体" w:eastAsia="方正小标宋简体" w:hAnsi="宋体" w:cs="Times New Roman" w:hint="eastAsia"/>
                <w:sz w:val="44"/>
                <w:szCs w:val="44"/>
              </w:rPr>
              <w:t>知</w:t>
            </w:r>
          </w:p>
          <w:p w:rsidR="0010471B" w:rsidRPr="00011E59" w:rsidRDefault="0010471B" w:rsidP="0010471B">
            <w:pPr>
              <w:spacing w:line="576" w:lineRule="exact"/>
              <w:jc w:val="center"/>
              <w:rPr>
                <w:rFonts w:ascii="方正小标宋简体" w:eastAsia="方正小标宋简体" w:hAnsi="宋体" w:cs="Times New Roman"/>
                <w:sz w:val="44"/>
                <w:szCs w:val="44"/>
              </w:rPr>
            </w:pPr>
          </w:p>
          <w:p w:rsidR="0010471B" w:rsidRPr="00011E59" w:rsidRDefault="0010471B" w:rsidP="0010471B">
            <w:pPr>
              <w:spacing w:line="560" w:lineRule="exact"/>
              <w:rPr>
                <w:rFonts w:ascii="仿宋" w:eastAsia="仿宋" w:hAnsi="仿宋" w:cs="Times New Roman"/>
                <w:sz w:val="32"/>
                <w:szCs w:val="32"/>
              </w:rPr>
            </w:pPr>
            <w:bookmarkStart w:id="0" w:name="OLE_LINK1"/>
            <w:r w:rsidRPr="00011E59">
              <w:rPr>
                <w:rFonts w:ascii="仿宋" w:eastAsia="仿宋" w:hAnsi="仿宋" w:cs="Times New Roman" w:hint="eastAsia"/>
                <w:sz w:val="32"/>
                <w:szCs w:val="32"/>
              </w:rPr>
              <w:t>党委中心组成员、各党总支（直属党支部）：</w:t>
            </w:r>
          </w:p>
          <w:p w:rsidR="0010471B" w:rsidRPr="00995A97" w:rsidRDefault="0010471B" w:rsidP="0010471B">
            <w:pPr>
              <w:spacing w:line="560" w:lineRule="exact"/>
              <w:ind w:firstLine="645"/>
              <w:rPr>
                <w:rFonts w:ascii="仿宋" w:eastAsia="仿宋" w:hAnsi="仿宋" w:cs="Times New Roman"/>
                <w:sz w:val="32"/>
                <w:szCs w:val="32"/>
              </w:rPr>
            </w:pPr>
            <w:r w:rsidRPr="00011E59">
              <w:rPr>
                <w:rFonts w:ascii="仿宋" w:eastAsia="仿宋" w:hAnsi="仿宋" w:cs="Times New Roman" w:hint="eastAsia"/>
                <w:sz w:val="32"/>
                <w:szCs w:val="32"/>
              </w:rPr>
              <w:t>根据学院党委安排，</w:t>
            </w:r>
            <w:r w:rsidR="00CA1A3B">
              <w:rPr>
                <w:rFonts w:ascii="仿宋" w:eastAsia="仿宋" w:hAnsi="仿宋" w:cs="Times New Roman" w:hint="eastAsia"/>
                <w:sz w:val="32"/>
                <w:szCs w:val="32"/>
              </w:rPr>
              <w:t>结合学院</w:t>
            </w:r>
            <w:r w:rsidR="00700BC9">
              <w:rPr>
                <w:rFonts w:ascii="仿宋" w:eastAsia="仿宋" w:hAnsi="仿宋" w:cs="Times New Roman" w:hint="eastAsia"/>
                <w:sz w:val="32"/>
                <w:szCs w:val="32"/>
              </w:rPr>
              <w:t>开展</w:t>
            </w:r>
            <w:r w:rsidR="00CA1A3B">
              <w:rPr>
                <w:rFonts w:ascii="仿宋" w:eastAsia="仿宋" w:hAnsi="仿宋" w:cs="Times New Roman" w:hint="eastAsia"/>
                <w:sz w:val="32"/>
                <w:szCs w:val="32"/>
              </w:rPr>
              <w:t>“不忘初心，牢记使命”主题教育，</w:t>
            </w:r>
            <w:r w:rsidRPr="00995A97">
              <w:rPr>
                <w:rFonts w:ascii="仿宋" w:eastAsia="仿宋" w:hAnsi="仿宋" w:cs="Times New Roman" w:hint="eastAsia"/>
                <w:sz w:val="32"/>
                <w:szCs w:val="32"/>
              </w:rPr>
              <w:t>近期将举行2019年第</w:t>
            </w:r>
            <w:r w:rsidR="00E108B0" w:rsidRPr="00995A97">
              <w:rPr>
                <w:rFonts w:ascii="仿宋" w:eastAsia="仿宋" w:hAnsi="仿宋" w:cs="Times New Roman" w:hint="eastAsia"/>
                <w:sz w:val="32"/>
                <w:szCs w:val="32"/>
              </w:rPr>
              <w:t>1</w:t>
            </w:r>
            <w:r w:rsidR="004E279B">
              <w:rPr>
                <w:rFonts w:ascii="仿宋" w:eastAsia="仿宋" w:hAnsi="仿宋" w:cs="Times New Roman" w:hint="eastAsia"/>
                <w:sz w:val="32"/>
                <w:szCs w:val="32"/>
              </w:rPr>
              <w:t>2</w:t>
            </w:r>
            <w:r w:rsidRPr="00995A97">
              <w:rPr>
                <w:rFonts w:ascii="仿宋" w:eastAsia="仿宋" w:hAnsi="仿宋" w:cs="Times New Roman" w:hint="eastAsia"/>
                <w:sz w:val="32"/>
                <w:szCs w:val="32"/>
              </w:rPr>
              <w:t>次党委中心组（扩大）学习会</w:t>
            </w:r>
            <w:r w:rsidR="00910CA1" w:rsidRPr="00995A97">
              <w:rPr>
                <w:rFonts w:ascii="仿宋" w:eastAsia="仿宋" w:hAnsi="仿宋" w:cs="Times New Roman" w:hint="eastAsia"/>
                <w:sz w:val="32"/>
                <w:szCs w:val="32"/>
              </w:rPr>
              <w:t>，</w:t>
            </w:r>
            <w:r w:rsidRPr="00995A97">
              <w:rPr>
                <w:rFonts w:ascii="仿宋" w:eastAsia="仿宋" w:hAnsi="仿宋" w:cs="Times New Roman" w:hint="eastAsia"/>
                <w:sz w:val="32"/>
                <w:szCs w:val="32"/>
              </w:rPr>
              <w:t>现将有关事项通知如下</w:t>
            </w:r>
            <w:r w:rsidR="00910CA1" w:rsidRPr="00995A97">
              <w:rPr>
                <w:rFonts w:ascii="仿宋" w:eastAsia="仿宋" w:hAnsi="仿宋" w:cs="Times New Roman" w:hint="eastAsia"/>
                <w:sz w:val="32"/>
                <w:szCs w:val="32"/>
              </w:rPr>
              <w:t>。</w:t>
            </w:r>
          </w:p>
          <w:p w:rsidR="00240E56" w:rsidRPr="00995A97" w:rsidRDefault="00240E56" w:rsidP="00240E56">
            <w:pPr>
              <w:numPr>
                <w:ilvl w:val="0"/>
                <w:numId w:val="6"/>
              </w:numPr>
              <w:spacing w:line="560" w:lineRule="exact"/>
              <w:ind w:firstLineChars="196" w:firstLine="630"/>
              <w:rPr>
                <w:rFonts w:ascii="黑体" w:eastAsia="黑体" w:hAnsi="黑体" w:cs="Times New Roman"/>
                <w:b/>
                <w:sz w:val="32"/>
                <w:szCs w:val="32"/>
              </w:rPr>
            </w:pPr>
            <w:r w:rsidRPr="00995A97">
              <w:rPr>
                <w:rFonts w:ascii="黑体" w:eastAsia="黑体" w:hAnsi="黑体" w:cs="Times New Roman" w:hint="eastAsia"/>
                <w:b/>
                <w:sz w:val="32"/>
                <w:szCs w:val="32"/>
              </w:rPr>
              <w:t>学习时间</w:t>
            </w:r>
            <w:r w:rsidRPr="00995A97">
              <w:rPr>
                <w:rFonts w:ascii="黑体" w:eastAsia="黑体" w:hAnsi="黑体" w:cs="Times New Roman" w:hint="eastAsia"/>
                <w:b/>
                <w:sz w:val="32"/>
                <w:szCs w:val="32"/>
              </w:rPr>
              <w:tab/>
            </w:r>
          </w:p>
          <w:p w:rsidR="00240E56" w:rsidRPr="00995A97" w:rsidRDefault="00240E56" w:rsidP="00240E56">
            <w:pPr>
              <w:spacing w:line="560" w:lineRule="exact"/>
              <w:rPr>
                <w:rFonts w:ascii="仿宋" w:eastAsia="仿宋" w:hAnsi="仿宋" w:cs="Times New Roman"/>
                <w:b/>
                <w:sz w:val="32"/>
                <w:szCs w:val="32"/>
              </w:rPr>
            </w:pPr>
            <w:r w:rsidRPr="00995A97">
              <w:rPr>
                <w:rFonts w:ascii="仿宋" w:eastAsia="仿宋" w:hAnsi="仿宋" w:cs="Times New Roman" w:hint="eastAsia"/>
                <w:sz w:val="32"/>
                <w:szCs w:val="32"/>
              </w:rPr>
              <w:t xml:space="preserve">    自学时间：2019年</w:t>
            </w:r>
            <w:r w:rsidR="004E279B">
              <w:rPr>
                <w:rFonts w:ascii="仿宋" w:eastAsia="仿宋" w:hAnsi="仿宋" w:cs="Times New Roman" w:hint="eastAsia"/>
                <w:sz w:val="32"/>
                <w:szCs w:val="32"/>
              </w:rPr>
              <w:t>10</w:t>
            </w:r>
            <w:r w:rsidRPr="00995A97">
              <w:rPr>
                <w:rFonts w:ascii="仿宋" w:eastAsia="仿宋" w:hAnsi="仿宋" w:cs="Times New Roman" w:hint="eastAsia"/>
                <w:sz w:val="32"/>
                <w:szCs w:val="32"/>
              </w:rPr>
              <w:t>月</w:t>
            </w:r>
            <w:r w:rsidR="004E279B">
              <w:rPr>
                <w:rFonts w:ascii="仿宋" w:eastAsia="仿宋" w:hAnsi="仿宋" w:cs="Times New Roman" w:hint="eastAsia"/>
                <w:sz w:val="32"/>
                <w:szCs w:val="32"/>
              </w:rPr>
              <w:t>8</w:t>
            </w:r>
            <w:r w:rsidRPr="00995A97">
              <w:rPr>
                <w:rFonts w:ascii="仿宋" w:eastAsia="仿宋" w:hAnsi="仿宋" w:cs="Times New Roman" w:hint="eastAsia"/>
                <w:sz w:val="32"/>
                <w:szCs w:val="32"/>
              </w:rPr>
              <w:t>日-</w:t>
            </w:r>
            <w:r w:rsidR="004E279B">
              <w:rPr>
                <w:rFonts w:ascii="仿宋" w:eastAsia="仿宋" w:hAnsi="仿宋" w:cs="Times New Roman" w:hint="eastAsia"/>
                <w:sz w:val="32"/>
                <w:szCs w:val="32"/>
              </w:rPr>
              <w:t>9</w:t>
            </w:r>
            <w:r w:rsidRPr="00995A97">
              <w:rPr>
                <w:rFonts w:ascii="仿宋" w:eastAsia="仿宋" w:hAnsi="仿宋" w:cs="Times New Roman" w:hint="eastAsia"/>
                <w:sz w:val="32"/>
                <w:szCs w:val="32"/>
              </w:rPr>
              <w:t>日</w:t>
            </w:r>
          </w:p>
          <w:p w:rsidR="00240E56" w:rsidRPr="00995A97" w:rsidRDefault="00240E56" w:rsidP="00240E56">
            <w:pPr>
              <w:spacing w:line="560" w:lineRule="exact"/>
              <w:ind w:firstLine="645"/>
              <w:rPr>
                <w:rFonts w:ascii="仿宋" w:eastAsia="仿宋" w:hAnsi="仿宋" w:cs="Times New Roman"/>
                <w:i/>
                <w:iCs/>
                <w:sz w:val="32"/>
                <w:szCs w:val="32"/>
              </w:rPr>
            </w:pPr>
            <w:r w:rsidRPr="00995A97">
              <w:rPr>
                <w:rFonts w:ascii="仿宋" w:eastAsia="仿宋" w:hAnsi="仿宋" w:cs="Times New Roman" w:hint="eastAsia"/>
                <w:sz w:val="32"/>
                <w:szCs w:val="32"/>
              </w:rPr>
              <w:t>集中学习时间：2019年</w:t>
            </w:r>
            <w:r w:rsidR="004E279B">
              <w:rPr>
                <w:rFonts w:ascii="仿宋" w:eastAsia="仿宋" w:hAnsi="仿宋" w:cs="Times New Roman" w:hint="eastAsia"/>
                <w:sz w:val="32"/>
                <w:szCs w:val="32"/>
              </w:rPr>
              <w:t>10</w:t>
            </w:r>
            <w:r w:rsidRPr="00995A97">
              <w:rPr>
                <w:rFonts w:ascii="仿宋" w:eastAsia="仿宋" w:hAnsi="仿宋" w:cs="Times New Roman" w:hint="eastAsia"/>
                <w:sz w:val="32"/>
                <w:szCs w:val="32"/>
              </w:rPr>
              <w:t>月</w:t>
            </w:r>
            <w:r w:rsidR="004E279B">
              <w:rPr>
                <w:rFonts w:ascii="仿宋" w:eastAsia="仿宋" w:hAnsi="仿宋" w:cs="Times New Roman" w:hint="eastAsia"/>
                <w:sz w:val="32"/>
                <w:szCs w:val="32"/>
              </w:rPr>
              <w:t>10</w:t>
            </w:r>
            <w:r w:rsidRPr="00995A97">
              <w:rPr>
                <w:rFonts w:ascii="仿宋" w:eastAsia="仿宋" w:hAnsi="仿宋" w:cs="Times New Roman" w:hint="eastAsia"/>
                <w:sz w:val="32"/>
                <w:szCs w:val="32"/>
              </w:rPr>
              <w:t>日下午15:00-18:00</w:t>
            </w:r>
          </w:p>
          <w:p w:rsidR="00240E56" w:rsidRPr="00995A97" w:rsidRDefault="00240E56" w:rsidP="00240E56">
            <w:pPr>
              <w:spacing w:line="560" w:lineRule="exact"/>
              <w:ind w:firstLineChars="196" w:firstLine="630"/>
              <w:rPr>
                <w:rFonts w:ascii="黑体" w:eastAsia="黑体" w:hAnsi="黑体" w:cs="Times New Roman"/>
                <w:b/>
                <w:sz w:val="32"/>
                <w:szCs w:val="32"/>
              </w:rPr>
            </w:pPr>
            <w:r w:rsidRPr="00995A97">
              <w:rPr>
                <w:rFonts w:ascii="黑体" w:eastAsia="黑体" w:hAnsi="黑体" w:cs="Times New Roman" w:hint="eastAsia"/>
                <w:b/>
                <w:sz w:val="32"/>
                <w:szCs w:val="32"/>
              </w:rPr>
              <w:t>二、学习地点</w:t>
            </w:r>
          </w:p>
          <w:p w:rsidR="00240E56" w:rsidRPr="00995A97" w:rsidRDefault="00240E56" w:rsidP="00240E56">
            <w:pPr>
              <w:spacing w:line="560" w:lineRule="exact"/>
              <w:ind w:firstLine="645"/>
              <w:rPr>
                <w:rFonts w:ascii="仿宋" w:eastAsia="仿宋" w:hAnsi="仿宋" w:cs="Times New Roman"/>
                <w:sz w:val="32"/>
                <w:szCs w:val="32"/>
              </w:rPr>
            </w:pPr>
            <w:r w:rsidRPr="00995A97">
              <w:rPr>
                <w:rFonts w:ascii="仿宋" w:eastAsia="仿宋" w:hAnsi="仿宋" w:cs="Times New Roman" w:hint="eastAsia"/>
                <w:sz w:val="32"/>
                <w:szCs w:val="32"/>
              </w:rPr>
              <w:t>育才路校区B210会议室</w:t>
            </w:r>
          </w:p>
          <w:p w:rsidR="00240E56" w:rsidRPr="00995A97" w:rsidRDefault="00240E56" w:rsidP="00240E56">
            <w:pPr>
              <w:spacing w:line="560" w:lineRule="exact"/>
              <w:ind w:firstLineChars="196" w:firstLine="630"/>
              <w:rPr>
                <w:rFonts w:ascii="黑体" w:eastAsia="黑体" w:hAnsi="黑体" w:cs="Times New Roman"/>
                <w:b/>
                <w:sz w:val="32"/>
                <w:szCs w:val="32"/>
              </w:rPr>
            </w:pPr>
            <w:r w:rsidRPr="00995A97">
              <w:rPr>
                <w:rFonts w:ascii="黑体" w:eastAsia="黑体" w:hAnsi="黑体" w:cs="Times New Roman" w:hint="eastAsia"/>
                <w:b/>
                <w:sz w:val="32"/>
                <w:szCs w:val="32"/>
              </w:rPr>
              <w:t>三、参会人员</w:t>
            </w:r>
          </w:p>
          <w:p w:rsidR="00240E56" w:rsidRPr="00995A97" w:rsidRDefault="00240E56" w:rsidP="00240E56">
            <w:pPr>
              <w:spacing w:line="560" w:lineRule="exact"/>
              <w:ind w:firstLine="645"/>
              <w:rPr>
                <w:rFonts w:ascii="仿宋" w:eastAsia="仿宋" w:hAnsi="仿宋" w:cs="Times New Roman"/>
                <w:sz w:val="32"/>
                <w:szCs w:val="32"/>
              </w:rPr>
            </w:pPr>
            <w:r w:rsidRPr="00995A97">
              <w:rPr>
                <w:rFonts w:ascii="仿宋" w:eastAsia="仿宋" w:hAnsi="仿宋" w:cs="Times New Roman" w:hint="eastAsia"/>
                <w:sz w:val="32"/>
                <w:szCs w:val="32"/>
              </w:rPr>
              <w:t>党委中心组成员，党总支（直属党支部）书记、副书记，</w:t>
            </w:r>
            <w:r w:rsidRPr="00995A97">
              <w:rPr>
                <w:rFonts w:ascii="仿宋" w:eastAsia="仿宋" w:hAnsi="仿宋" w:cs="Times New Roman" w:hint="eastAsia"/>
                <w:sz w:val="32"/>
                <w:szCs w:val="32"/>
              </w:rPr>
              <w:lastRenderedPageBreak/>
              <w:t>党委职能部门主要负责人。</w:t>
            </w:r>
          </w:p>
          <w:p w:rsidR="00240E56" w:rsidRPr="00995A97" w:rsidRDefault="00240E56" w:rsidP="00240E56">
            <w:pPr>
              <w:spacing w:line="560" w:lineRule="exact"/>
              <w:ind w:firstLine="645"/>
              <w:rPr>
                <w:rFonts w:ascii="仿宋" w:eastAsia="仿宋" w:hAnsi="仿宋" w:cs="Times New Roman"/>
                <w:sz w:val="32"/>
                <w:szCs w:val="32"/>
              </w:rPr>
            </w:pPr>
            <w:r w:rsidRPr="00995A97">
              <w:rPr>
                <w:rFonts w:ascii="黑体" w:eastAsia="黑体" w:hAnsi="黑体" w:cs="Times New Roman" w:hint="eastAsia"/>
                <w:b/>
                <w:sz w:val="32"/>
                <w:szCs w:val="32"/>
              </w:rPr>
              <w:t>四、学习内容</w:t>
            </w:r>
          </w:p>
          <w:bookmarkEnd w:id="0"/>
          <w:p w:rsidR="00240E56" w:rsidRPr="00995A97" w:rsidRDefault="00240E56" w:rsidP="008B6CC3">
            <w:pPr>
              <w:spacing w:line="560" w:lineRule="exact"/>
              <w:ind w:firstLineChars="100" w:firstLine="320"/>
              <w:rPr>
                <w:rFonts w:ascii="仿宋" w:eastAsia="仿宋" w:hAnsi="仿宋" w:cs="仿宋"/>
                <w:b/>
                <w:kern w:val="0"/>
                <w:sz w:val="32"/>
                <w:szCs w:val="32"/>
              </w:rPr>
            </w:pPr>
            <w:r w:rsidRPr="00995A97">
              <w:rPr>
                <w:rFonts w:ascii="仿宋" w:eastAsia="仿宋" w:hAnsi="仿宋" w:cs="仿宋" w:hint="eastAsia"/>
                <w:kern w:val="0"/>
                <w:sz w:val="32"/>
                <w:szCs w:val="32"/>
              </w:rPr>
              <w:t>（</w:t>
            </w:r>
            <w:r w:rsidRPr="00995A97">
              <w:rPr>
                <w:rFonts w:ascii="仿宋" w:eastAsia="仿宋" w:hAnsi="仿宋" w:cs="仿宋" w:hint="eastAsia"/>
                <w:b/>
                <w:kern w:val="0"/>
                <w:sz w:val="32"/>
                <w:szCs w:val="32"/>
              </w:rPr>
              <w:t>一）习近平总书记重要讲话精神</w:t>
            </w:r>
          </w:p>
          <w:p w:rsidR="00860BD5" w:rsidRDefault="00860BD5" w:rsidP="00860BD5">
            <w:pPr>
              <w:spacing w:line="560" w:lineRule="exact"/>
              <w:ind w:firstLineChars="200" w:firstLine="640"/>
              <w:rPr>
                <w:rFonts w:ascii="仿宋" w:eastAsia="仿宋" w:hAnsi="仿宋" w:cs="仿宋"/>
                <w:kern w:val="0"/>
                <w:sz w:val="32"/>
                <w:szCs w:val="32"/>
              </w:rPr>
            </w:pPr>
            <w:r w:rsidRPr="00860BD5">
              <w:rPr>
                <w:rFonts w:ascii="仿宋" w:eastAsia="仿宋" w:hAnsi="仿宋" w:cs="仿宋" w:hint="eastAsia"/>
                <w:kern w:val="0"/>
                <w:sz w:val="32"/>
                <w:szCs w:val="32"/>
              </w:rPr>
              <w:t>1. 习近平在庆祝中华人民共和国成立70周年大会上的重要讲话</w:t>
            </w:r>
          </w:p>
          <w:p w:rsidR="00860BD5" w:rsidRPr="00860BD5" w:rsidRDefault="00860BD5" w:rsidP="00860BD5">
            <w:pPr>
              <w:spacing w:line="560" w:lineRule="exact"/>
              <w:ind w:firstLineChars="200" w:firstLine="640"/>
              <w:rPr>
                <w:rFonts w:ascii="仿宋" w:eastAsia="仿宋" w:hAnsi="仿宋" w:cs="仿宋"/>
                <w:kern w:val="0"/>
                <w:sz w:val="32"/>
                <w:szCs w:val="32"/>
              </w:rPr>
            </w:pPr>
            <w:r w:rsidRPr="00860BD5">
              <w:rPr>
                <w:rFonts w:ascii="仿宋" w:eastAsia="仿宋" w:hAnsi="仿宋" w:cs="仿宋" w:hint="eastAsia"/>
                <w:kern w:val="0"/>
                <w:sz w:val="32"/>
                <w:szCs w:val="32"/>
              </w:rPr>
              <w:t>2. 习近平2019年6月24日在十九届中央政治局第十五次集体学习时的重要讲话</w:t>
            </w:r>
            <w:r w:rsidR="007777E5">
              <w:rPr>
                <w:rFonts w:ascii="仿宋" w:eastAsia="仿宋" w:hAnsi="仿宋" w:cs="仿宋" w:hint="eastAsia"/>
                <w:kern w:val="0"/>
                <w:sz w:val="32"/>
                <w:szCs w:val="32"/>
              </w:rPr>
              <w:t>：</w:t>
            </w:r>
            <w:r w:rsidRPr="00860BD5">
              <w:rPr>
                <w:rFonts w:ascii="仿宋" w:eastAsia="仿宋" w:hAnsi="仿宋" w:cs="仿宋" w:hint="eastAsia"/>
                <w:kern w:val="0"/>
                <w:sz w:val="32"/>
                <w:szCs w:val="32"/>
              </w:rPr>
              <w:t>牢记初心使命，推进自我革命</w:t>
            </w:r>
          </w:p>
          <w:p w:rsidR="00860BD5" w:rsidRPr="00860BD5" w:rsidRDefault="00860BD5" w:rsidP="00860BD5">
            <w:pPr>
              <w:spacing w:line="560" w:lineRule="exact"/>
              <w:ind w:firstLineChars="200" w:firstLine="640"/>
              <w:rPr>
                <w:rFonts w:ascii="仿宋" w:eastAsia="仿宋" w:hAnsi="仿宋" w:cs="仿宋"/>
                <w:kern w:val="0"/>
                <w:sz w:val="32"/>
                <w:szCs w:val="32"/>
              </w:rPr>
            </w:pPr>
            <w:r w:rsidRPr="00860BD5">
              <w:rPr>
                <w:rFonts w:ascii="仿宋" w:eastAsia="仿宋" w:hAnsi="仿宋" w:cs="仿宋" w:hint="eastAsia"/>
                <w:kern w:val="0"/>
                <w:sz w:val="32"/>
                <w:szCs w:val="32"/>
              </w:rPr>
              <w:t>3. 习近平在内蒙古考察并指导开展“不忘初心、牢记使命”主题教育重要讲话</w:t>
            </w:r>
            <w:r w:rsidR="007777E5">
              <w:rPr>
                <w:rFonts w:ascii="仿宋" w:eastAsia="仿宋" w:hAnsi="仿宋" w:cs="仿宋" w:hint="eastAsia"/>
                <w:kern w:val="0"/>
                <w:sz w:val="32"/>
                <w:szCs w:val="32"/>
              </w:rPr>
              <w:t>：</w:t>
            </w:r>
            <w:r w:rsidRPr="00860BD5">
              <w:rPr>
                <w:rFonts w:ascii="仿宋" w:eastAsia="仿宋" w:hAnsi="仿宋" w:cs="仿宋" w:hint="eastAsia"/>
                <w:kern w:val="0"/>
                <w:sz w:val="32"/>
                <w:szCs w:val="32"/>
              </w:rPr>
              <w:t>牢记初心使命，贯彻以人民为中心发展思想，把祖国北部边疆风景线打造得更加亮丽（2019年7月15日至16日）</w:t>
            </w:r>
          </w:p>
          <w:p w:rsidR="00860BD5" w:rsidRPr="00860BD5" w:rsidRDefault="00860BD5" w:rsidP="00860BD5">
            <w:pPr>
              <w:spacing w:line="560" w:lineRule="exact"/>
              <w:ind w:firstLineChars="200" w:firstLine="640"/>
              <w:rPr>
                <w:rFonts w:ascii="仿宋" w:eastAsia="仿宋" w:hAnsi="仿宋" w:cs="仿宋"/>
                <w:kern w:val="0"/>
                <w:sz w:val="32"/>
                <w:szCs w:val="32"/>
              </w:rPr>
            </w:pPr>
            <w:r w:rsidRPr="00860BD5">
              <w:rPr>
                <w:rFonts w:ascii="仿宋" w:eastAsia="仿宋" w:hAnsi="仿宋" w:cs="仿宋" w:hint="eastAsia"/>
                <w:kern w:val="0"/>
                <w:sz w:val="32"/>
                <w:szCs w:val="32"/>
              </w:rPr>
              <w:t>4. 习近平在甘肃考察时重要讲话</w:t>
            </w:r>
            <w:r w:rsidR="007777E5">
              <w:rPr>
                <w:rFonts w:ascii="仿宋" w:eastAsia="仿宋" w:hAnsi="仿宋" w:cs="仿宋" w:hint="eastAsia"/>
                <w:kern w:val="0"/>
                <w:sz w:val="32"/>
                <w:szCs w:val="32"/>
              </w:rPr>
              <w:t>：</w:t>
            </w:r>
            <w:r w:rsidRPr="00860BD5">
              <w:rPr>
                <w:rFonts w:ascii="仿宋" w:eastAsia="仿宋" w:hAnsi="仿宋" w:cs="仿宋" w:hint="eastAsia"/>
                <w:kern w:val="0"/>
                <w:sz w:val="32"/>
                <w:szCs w:val="32"/>
              </w:rPr>
              <w:t>坚定信心开拓创新真抓实干，团结一心开创</w:t>
            </w:r>
            <w:proofErr w:type="gramStart"/>
            <w:r w:rsidRPr="00860BD5">
              <w:rPr>
                <w:rFonts w:ascii="仿宋" w:eastAsia="仿宋" w:hAnsi="仿宋" w:cs="仿宋" w:hint="eastAsia"/>
                <w:kern w:val="0"/>
                <w:sz w:val="32"/>
                <w:szCs w:val="32"/>
              </w:rPr>
              <w:t>富民兴陇新局面</w:t>
            </w:r>
            <w:proofErr w:type="gramEnd"/>
            <w:r w:rsidRPr="00860BD5">
              <w:rPr>
                <w:rFonts w:ascii="仿宋" w:eastAsia="仿宋" w:hAnsi="仿宋" w:cs="仿宋" w:hint="eastAsia"/>
                <w:kern w:val="0"/>
                <w:sz w:val="32"/>
                <w:szCs w:val="32"/>
              </w:rPr>
              <w:t>（2019年8月19日至22日）</w:t>
            </w:r>
          </w:p>
          <w:p w:rsidR="00860BD5" w:rsidRDefault="00860BD5" w:rsidP="00860BD5">
            <w:pPr>
              <w:spacing w:line="560" w:lineRule="exact"/>
              <w:ind w:firstLineChars="200" w:firstLine="640"/>
              <w:rPr>
                <w:rFonts w:ascii="仿宋" w:eastAsia="仿宋" w:hAnsi="仿宋" w:cs="仿宋"/>
                <w:kern w:val="0"/>
                <w:sz w:val="32"/>
                <w:szCs w:val="32"/>
              </w:rPr>
            </w:pPr>
            <w:r w:rsidRPr="00860BD5">
              <w:rPr>
                <w:rFonts w:ascii="仿宋" w:eastAsia="仿宋" w:hAnsi="仿宋" w:cs="仿宋" w:hint="eastAsia"/>
                <w:kern w:val="0"/>
                <w:sz w:val="32"/>
                <w:szCs w:val="32"/>
              </w:rPr>
              <w:t>5. 习近平在河南考察时重要讲话</w:t>
            </w:r>
            <w:r w:rsidR="007777E5">
              <w:rPr>
                <w:rFonts w:ascii="仿宋" w:eastAsia="仿宋" w:hAnsi="仿宋" w:cs="仿宋" w:hint="eastAsia"/>
                <w:kern w:val="0"/>
                <w:sz w:val="32"/>
                <w:szCs w:val="32"/>
              </w:rPr>
              <w:t>：</w:t>
            </w:r>
            <w:r w:rsidRPr="00860BD5">
              <w:rPr>
                <w:rFonts w:ascii="仿宋" w:eastAsia="仿宋" w:hAnsi="仿宋" w:cs="仿宋" w:hint="eastAsia"/>
                <w:kern w:val="0"/>
                <w:sz w:val="32"/>
                <w:szCs w:val="32"/>
              </w:rPr>
              <w:t xml:space="preserve"> 坚定信心埋头苦干奋勇争先，谱写新时代中原更加出彩的绚丽篇章（2019年9月16日至18日）</w:t>
            </w:r>
          </w:p>
          <w:p w:rsidR="00860BD5" w:rsidRPr="00860BD5" w:rsidRDefault="00860BD5" w:rsidP="00860BD5">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6</w:t>
            </w:r>
            <w:r w:rsidRPr="00860BD5">
              <w:rPr>
                <w:rFonts w:ascii="仿宋" w:eastAsia="仿宋" w:hAnsi="仿宋" w:cs="仿宋" w:hint="eastAsia"/>
                <w:kern w:val="0"/>
                <w:sz w:val="32"/>
                <w:szCs w:val="32"/>
              </w:rPr>
              <w:t>.《习近平关于“不忘初心、牢记使命”重要论述选编》文章：忠于党、忠于人民、无私奉献，是共产党人的优秀品质；走得再远都不能忘记来时的路</w:t>
            </w:r>
          </w:p>
          <w:p w:rsidR="00860BD5" w:rsidRPr="00860BD5" w:rsidRDefault="00860BD5" w:rsidP="00860BD5">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7</w:t>
            </w:r>
            <w:r w:rsidRPr="00860BD5">
              <w:rPr>
                <w:rFonts w:ascii="仿宋" w:eastAsia="仿宋" w:hAnsi="仿宋" w:cs="仿宋" w:hint="eastAsia"/>
                <w:kern w:val="0"/>
                <w:sz w:val="32"/>
                <w:szCs w:val="32"/>
              </w:rPr>
              <w:t xml:space="preserve">. 《习近平关于“不忘初心、牢记使命”论述摘编》第2部分：新时代中国共产党的历史使命 </w:t>
            </w:r>
          </w:p>
          <w:p w:rsidR="00860BD5" w:rsidRPr="00860BD5" w:rsidRDefault="00860BD5" w:rsidP="00860BD5">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8</w:t>
            </w:r>
            <w:r w:rsidRPr="00860BD5">
              <w:rPr>
                <w:rFonts w:ascii="仿宋" w:eastAsia="仿宋" w:hAnsi="仿宋" w:cs="仿宋" w:hint="eastAsia"/>
                <w:kern w:val="0"/>
                <w:sz w:val="32"/>
                <w:szCs w:val="32"/>
              </w:rPr>
              <w:t>.《习近平新时代中国特色社会主义思想学习纲要》第</w:t>
            </w:r>
            <w:r w:rsidR="007777E5">
              <w:rPr>
                <w:rFonts w:ascii="仿宋" w:eastAsia="仿宋" w:hAnsi="仿宋" w:cs="仿宋" w:hint="eastAsia"/>
                <w:kern w:val="0"/>
                <w:sz w:val="32"/>
                <w:szCs w:val="32"/>
              </w:rPr>
              <w:t>3</w:t>
            </w:r>
            <w:bookmarkStart w:id="1" w:name="_GoBack"/>
            <w:bookmarkEnd w:id="1"/>
            <w:r w:rsidRPr="00860BD5">
              <w:rPr>
                <w:rFonts w:ascii="仿宋" w:eastAsia="仿宋" w:hAnsi="仿宋" w:cs="仿宋" w:hint="eastAsia"/>
                <w:kern w:val="0"/>
                <w:sz w:val="32"/>
                <w:szCs w:val="32"/>
              </w:rPr>
              <w:t>部分：坚持以人民为中心——关于新时代坚持和发展中国特色</w:t>
            </w:r>
            <w:r w:rsidRPr="00860BD5">
              <w:rPr>
                <w:rFonts w:ascii="仿宋" w:eastAsia="仿宋" w:hAnsi="仿宋" w:cs="仿宋" w:hint="eastAsia"/>
                <w:kern w:val="0"/>
                <w:sz w:val="32"/>
                <w:szCs w:val="32"/>
              </w:rPr>
              <w:lastRenderedPageBreak/>
              <w:t>社会主义的根本立场</w:t>
            </w:r>
          </w:p>
          <w:p w:rsidR="008B6CC3" w:rsidRPr="00995A97" w:rsidRDefault="003E5D00" w:rsidP="003E5D00">
            <w:pPr>
              <w:spacing w:line="560" w:lineRule="exact"/>
              <w:ind w:firstLineChars="100" w:firstLine="321"/>
              <w:rPr>
                <w:rFonts w:ascii="仿宋" w:eastAsia="仿宋" w:hAnsi="仿宋" w:cs="仿宋"/>
                <w:b/>
                <w:kern w:val="0"/>
                <w:sz w:val="32"/>
                <w:szCs w:val="32"/>
              </w:rPr>
            </w:pPr>
            <w:r w:rsidRPr="00995A97">
              <w:rPr>
                <w:rFonts w:ascii="仿宋" w:eastAsia="仿宋" w:hAnsi="仿宋" w:cs="仿宋" w:hint="eastAsia"/>
                <w:b/>
                <w:kern w:val="0"/>
                <w:sz w:val="32"/>
                <w:szCs w:val="32"/>
              </w:rPr>
              <w:t>（二）</w:t>
            </w:r>
            <w:r w:rsidR="00150B23">
              <w:rPr>
                <w:rFonts w:ascii="仿宋" w:eastAsia="仿宋" w:hAnsi="仿宋" w:cs="仿宋" w:hint="eastAsia"/>
                <w:b/>
                <w:kern w:val="0"/>
                <w:sz w:val="32"/>
                <w:szCs w:val="32"/>
              </w:rPr>
              <w:t>省委重要</w:t>
            </w:r>
            <w:r w:rsidRPr="00995A97">
              <w:rPr>
                <w:rFonts w:ascii="仿宋" w:eastAsia="仿宋" w:hAnsi="仿宋" w:cs="仿宋" w:hint="eastAsia"/>
                <w:b/>
                <w:kern w:val="0"/>
                <w:sz w:val="32"/>
                <w:szCs w:val="32"/>
              </w:rPr>
              <w:t>会议精神</w:t>
            </w:r>
          </w:p>
          <w:p w:rsidR="00860BD5" w:rsidRPr="00860BD5" w:rsidRDefault="00860BD5" w:rsidP="00860BD5">
            <w:pPr>
              <w:spacing w:line="560" w:lineRule="exact"/>
              <w:ind w:firstLineChars="200" w:firstLine="640"/>
              <w:rPr>
                <w:rFonts w:ascii="仿宋" w:eastAsia="仿宋" w:hAnsi="仿宋" w:cs="仿宋"/>
                <w:kern w:val="0"/>
                <w:sz w:val="32"/>
                <w:szCs w:val="32"/>
              </w:rPr>
            </w:pPr>
            <w:r w:rsidRPr="00860BD5">
              <w:rPr>
                <w:rFonts w:ascii="仿宋" w:eastAsia="仿宋" w:hAnsi="仿宋" w:cs="仿宋" w:hint="eastAsia"/>
                <w:kern w:val="0"/>
                <w:sz w:val="32"/>
                <w:szCs w:val="32"/>
              </w:rPr>
              <w:t>1. 彭清华同志在省委十一届五次全会暨全省“不忘初心、牢记使命”主题教育工作会议上的讲话（2019年6月6日）</w:t>
            </w:r>
          </w:p>
          <w:p w:rsidR="00860BD5" w:rsidRPr="00860BD5" w:rsidRDefault="00860BD5" w:rsidP="00860BD5">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sidRPr="00860BD5">
              <w:rPr>
                <w:rFonts w:ascii="仿宋" w:eastAsia="仿宋" w:hAnsi="仿宋" w:cs="仿宋" w:hint="eastAsia"/>
                <w:kern w:val="0"/>
                <w:sz w:val="32"/>
                <w:szCs w:val="32"/>
              </w:rPr>
              <w:t>. 彭清华在学习贯彻省委十一届三次全会精神报告会讲话精神——扎实抓好习近平总书记对四川工作系列重要指示精神和省委全会精神学习宣传贯彻，奋力推动治蜀兴川再上新台阶（2018年 7月11日）</w:t>
            </w:r>
          </w:p>
          <w:p w:rsidR="00860BD5" w:rsidRDefault="00860BD5" w:rsidP="00150B23">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sidRPr="00860BD5">
              <w:rPr>
                <w:rFonts w:ascii="仿宋" w:eastAsia="仿宋" w:hAnsi="仿宋" w:cs="仿宋" w:hint="eastAsia"/>
                <w:kern w:val="0"/>
                <w:sz w:val="32"/>
                <w:szCs w:val="32"/>
              </w:rPr>
              <w:t>. 中国共产党四川省第十一届委员会第三次全体会议公报（2018年6月30日）</w:t>
            </w:r>
          </w:p>
          <w:p w:rsidR="00240E56" w:rsidRDefault="00240E56" w:rsidP="00240E56">
            <w:pPr>
              <w:spacing w:line="560" w:lineRule="exact"/>
              <w:rPr>
                <w:rFonts w:ascii="黑体" w:eastAsia="黑体" w:hAnsi="黑体" w:cs="Times New Roman"/>
                <w:b/>
                <w:sz w:val="32"/>
                <w:szCs w:val="32"/>
              </w:rPr>
            </w:pPr>
            <w:r>
              <w:rPr>
                <w:rFonts w:ascii="仿宋" w:eastAsia="仿宋" w:hAnsi="仿宋" w:cs="仿宋" w:hint="eastAsia"/>
                <w:b/>
                <w:kern w:val="0"/>
                <w:sz w:val="32"/>
                <w:szCs w:val="32"/>
              </w:rPr>
              <w:t xml:space="preserve">   </w:t>
            </w:r>
            <w:r w:rsidR="00DF3F0C">
              <w:rPr>
                <w:rFonts w:ascii="仿宋" w:eastAsia="仿宋" w:hAnsi="仿宋" w:cs="仿宋" w:hint="eastAsia"/>
                <w:b/>
                <w:kern w:val="0"/>
                <w:sz w:val="32"/>
                <w:szCs w:val="32"/>
              </w:rPr>
              <w:t xml:space="preserve"> </w:t>
            </w:r>
            <w:r>
              <w:rPr>
                <w:rFonts w:ascii="黑体" w:eastAsia="黑体" w:hAnsi="黑体" w:cs="Times New Roman" w:hint="eastAsia"/>
                <w:b/>
                <w:sz w:val="32"/>
                <w:szCs w:val="32"/>
              </w:rPr>
              <w:t>五、相关要求</w:t>
            </w:r>
          </w:p>
          <w:p w:rsidR="00240E56" w:rsidRDefault="00240E56" w:rsidP="00240E56">
            <w:pPr>
              <w:spacing w:line="560" w:lineRule="exact"/>
              <w:ind w:firstLine="645"/>
              <w:rPr>
                <w:rFonts w:ascii="仿宋" w:eastAsia="仿宋" w:hAnsi="仿宋" w:cs="Times New Roman"/>
                <w:sz w:val="32"/>
                <w:szCs w:val="32"/>
              </w:rPr>
            </w:pPr>
            <w:r>
              <w:rPr>
                <w:rFonts w:ascii="仿宋" w:eastAsia="仿宋" w:hAnsi="仿宋" w:hint="eastAsia"/>
                <w:sz w:val="32"/>
                <w:szCs w:val="32"/>
              </w:rPr>
              <w:t>1.</w:t>
            </w:r>
            <w:r>
              <w:rPr>
                <w:rFonts w:ascii="仿宋" w:eastAsia="仿宋" w:hAnsi="仿宋" w:cs="Times New Roman" w:hint="eastAsia"/>
                <w:sz w:val="32"/>
                <w:szCs w:val="32"/>
              </w:rPr>
              <w:t>宣传统战部将相关学习材料发送给参会人员</w:t>
            </w:r>
            <w:r>
              <w:rPr>
                <w:rFonts w:ascii="仿宋" w:eastAsia="仿宋" w:hAnsi="仿宋" w:hint="eastAsia"/>
                <w:sz w:val="32"/>
                <w:szCs w:val="32"/>
              </w:rPr>
              <w:t>提前进行学习</w:t>
            </w:r>
            <w:r>
              <w:rPr>
                <w:rFonts w:ascii="仿宋" w:eastAsia="仿宋" w:hAnsi="仿宋" w:cs="Times New Roman" w:hint="eastAsia"/>
                <w:sz w:val="32"/>
                <w:szCs w:val="32"/>
              </w:rPr>
              <w:t>。</w:t>
            </w:r>
          </w:p>
          <w:p w:rsidR="00240E56" w:rsidRDefault="00240E56" w:rsidP="00240E56">
            <w:pPr>
              <w:spacing w:line="560" w:lineRule="exact"/>
              <w:ind w:firstLine="645"/>
              <w:rPr>
                <w:rFonts w:ascii="仿宋" w:eastAsia="仿宋" w:hAnsi="仿宋" w:cs="Times New Roman"/>
                <w:sz w:val="32"/>
                <w:szCs w:val="32"/>
              </w:rPr>
            </w:pPr>
            <w:r>
              <w:rPr>
                <w:rFonts w:ascii="仿宋" w:eastAsia="仿宋" w:hAnsi="仿宋" w:cs="Times New Roman" w:hint="eastAsia"/>
                <w:sz w:val="32"/>
                <w:szCs w:val="32"/>
              </w:rPr>
              <w:t>2.参会人员要结合</w:t>
            </w:r>
            <w:r w:rsidR="00150B23">
              <w:rPr>
                <w:rFonts w:ascii="仿宋" w:eastAsia="仿宋" w:hAnsi="仿宋" w:cs="Times New Roman" w:hint="eastAsia"/>
                <w:sz w:val="32"/>
                <w:szCs w:val="32"/>
              </w:rPr>
              <w:t xml:space="preserve"> </w:t>
            </w:r>
            <w:r w:rsidR="00DF3F0C">
              <w:rPr>
                <w:rFonts w:ascii="仿宋" w:eastAsia="仿宋" w:hAnsi="仿宋" w:cs="Times New Roman" w:hint="eastAsia"/>
                <w:sz w:val="32"/>
                <w:szCs w:val="32"/>
              </w:rPr>
              <w:t>“不忘初心、牢记使命”主题教育，加强理论</w:t>
            </w:r>
            <w:r>
              <w:rPr>
                <w:rFonts w:ascii="仿宋" w:eastAsia="仿宋" w:hAnsi="仿宋" w:cs="Times New Roman" w:hint="eastAsia"/>
                <w:sz w:val="32"/>
                <w:szCs w:val="32"/>
              </w:rPr>
              <w:t>学习</w:t>
            </w:r>
            <w:r w:rsidR="00DF3F0C">
              <w:rPr>
                <w:rFonts w:ascii="仿宋" w:eastAsia="仿宋" w:hAnsi="仿宋" w:cs="Times New Roman" w:hint="eastAsia"/>
                <w:sz w:val="32"/>
                <w:szCs w:val="32"/>
              </w:rPr>
              <w:t>，</w:t>
            </w:r>
            <w:r w:rsidR="00150B23">
              <w:rPr>
                <w:rFonts w:ascii="仿宋" w:eastAsia="仿宋" w:hAnsi="仿宋" w:cs="Times New Roman" w:hint="eastAsia"/>
                <w:sz w:val="32"/>
                <w:szCs w:val="32"/>
              </w:rPr>
              <w:t>并重温</w:t>
            </w:r>
            <w:r w:rsidR="00150B23" w:rsidRPr="00150B23">
              <w:rPr>
                <w:rFonts w:ascii="仿宋" w:eastAsia="仿宋" w:hAnsi="仿宋" w:cs="仿宋" w:hint="eastAsia"/>
                <w:kern w:val="0"/>
                <w:sz w:val="32"/>
                <w:szCs w:val="32"/>
              </w:rPr>
              <w:t>《中国共产党章程》</w:t>
            </w:r>
            <w:r w:rsidR="00150B23">
              <w:rPr>
                <w:rFonts w:ascii="仿宋" w:eastAsia="仿宋" w:hAnsi="仿宋" w:cs="仿宋" w:hint="eastAsia"/>
                <w:kern w:val="0"/>
                <w:sz w:val="32"/>
                <w:szCs w:val="32"/>
              </w:rPr>
              <w:t>，</w:t>
            </w:r>
            <w:r w:rsidR="00150B23">
              <w:rPr>
                <w:rFonts w:ascii="仿宋" w:eastAsia="仿宋" w:hAnsi="仿宋" w:cs="Times New Roman" w:hint="eastAsia"/>
                <w:sz w:val="32"/>
                <w:szCs w:val="32"/>
              </w:rPr>
              <w:t>自学</w:t>
            </w:r>
            <w:r w:rsidR="00150B23" w:rsidRPr="00150B23">
              <w:rPr>
                <w:rFonts w:ascii="仿宋" w:eastAsia="仿宋" w:hAnsi="仿宋" w:cs="Times New Roman" w:hint="eastAsia"/>
                <w:sz w:val="32"/>
                <w:szCs w:val="32"/>
              </w:rPr>
              <w:t>《中国共产党的九十年》</w:t>
            </w:r>
            <w:r w:rsidR="00150B23">
              <w:rPr>
                <w:rFonts w:ascii="仿宋" w:eastAsia="仿宋" w:hAnsi="仿宋" w:cs="Times New Roman" w:hint="eastAsia"/>
                <w:sz w:val="32"/>
                <w:szCs w:val="32"/>
              </w:rPr>
              <w:t>，</w:t>
            </w:r>
            <w:r w:rsidR="00DF3F0C">
              <w:rPr>
                <w:rFonts w:ascii="仿宋" w:eastAsia="仿宋" w:hAnsi="仿宋" w:cs="Times New Roman" w:hint="eastAsia"/>
                <w:sz w:val="32"/>
                <w:szCs w:val="32"/>
              </w:rPr>
              <w:t>结合工作实际，</w:t>
            </w:r>
            <w:r>
              <w:rPr>
                <w:rFonts w:ascii="仿宋" w:eastAsia="仿宋" w:hAnsi="仿宋" w:cs="Times New Roman" w:hint="eastAsia"/>
                <w:sz w:val="32"/>
                <w:szCs w:val="32"/>
              </w:rPr>
              <w:t>研究</w:t>
            </w:r>
            <w:r w:rsidR="00DF3F0C">
              <w:rPr>
                <w:rFonts w:ascii="仿宋" w:eastAsia="仿宋" w:hAnsi="仿宋" w:cs="Times New Roman" w:hint="eastAsia"/>
                <w:sz w:val="32"/>
                <w:szCs w:val="32"/>
              </w:rPr>
              <w:t>学院发展问题，不断</w:t>
            </w:r>
            <w:r>
              <w:rPr>
                <w:rFonts w:ascii="仿宋" w:eastAsia="仿宋" w:hAnsi="仿宋" w:cs="Times New Roman" w:hint="eastAsia"/>
                <w:sz w:val="32"/>
                <w:szCs w:val="32"/>
              </w:rPr>
              <w:t>推进</w:t>
            </w:r>
            <w:r w:rsidR="00DF3F0C">
              <w:rPr>
                <w:rFonts w:ascii="仿宋" w:eastAsia="仿宋" w:hAnsi="仿宋" w:cs="Times New Roman" w:hint="eastAsia"/>
                <w:sz w:val="32"/>
                <w:szCs w:val="32"/>
              </w:rPr>
              <w:t>工作</w:t>
            </w:r>
            <w:r>
              <w:rPr>
                <w:rFonts w:ascii="仿宋" w:eastAsia="仿宋" w:hAnsi="仿宋" w:cs="Times New Roman" w:hint="eastAsia"/>
                <w:sz w:val="32"/>
                <w:szCs w:val="32"/>
              </w:rPr>
              <w:t>落实。</w:t>
            </w:r>
          </w:p>
          <w:p w:rsidR="00240E56" w:rsidRDefault="00240E56" w:rsidP="00240E56">
            <w:pPr>
              <w:spacing w:line="560" w:lineRule="exact"/>
              <w:ind w:firstLine="645"/>
              <w:rPr>
                <w:rFonts w:ascii="仿宋" w:eastAsia="仿宋" w:hAnsi="仿宋" w:cs="Times New Roman"/>
                <w:sz w:val="32"/>
                <w:szCs w:val="32"/>
              </w:rPr>
            </w:pPr>
            <w:r>
              <w:rPr>
                <w:rFonts w:ascii="仿宋" w:eastAsia="仿宋" w:hAnsi="仿宋" w:cs="Times New Roman" w:hint="eastAsia"/>
                <w:sz w:val="32"/>
                <w:szCs w:val="32"/>
              </w:rPr>
              <w:t>3.党办通知党委中心组成员，党总支（直属党支部）书记、副书记，党委职能部门主要负责人参会。</w:t>
            </w:r>
          </w:p>
          <w:p w:rsidR="00995A97" w:rsidRDefault="00995A97" w:rsidP="005814FA">
            <w:pPr>
              <w:widowControl/>
              <w:spacing w:line="560" w:lineRule="exact"/>
              <w:ind w:firstLineChars="1250" w:firstLine="4000"/>
              <w:outlineLvl w:val="0"/>
              <w:rPr>
                <w:rFonts w:ascii="仿宋" w:eastAsia="仿宋" w:hAnsi="仿宋" w:cs="Times New Roman"/>
                <w:sz w:val="32"/>
                <w:szCs w:val="32"/>
              </w:rPr>
            </w:pPr>
          </w:p>
          <w:p w:rsidR="00995A97" w:rsidRDefault="00995A97" w:rsidP="005814FA">
            <w:pPr>
              <w:widowControl/>
              <w:spacing w:line="560" w:lineRule="exact"/>
              <w:ind w:firstLineChars="1250" w:firstLine="4000"/>
              <w:outlineLvl w:val="0"/>
              <w:rPr>
                <w:rFonts w:ascii="仿宋" w:eastAsia="仿宋" w:hAnsi="仿宋" w:cs="Times New Roman"/>
                <w:sz w:val="32"/>
                <w:szCs w:val="32"/>
              </w:rPr>
            </w:pPr>
          </w:p>
          <w:p w:rsidR="00995A97" w:rsidRDefault="00995A97" w:rsidP="005814FA">
            <w:pPr>
              <w:widowControl/>
              <w:spacing w:line="560" w:lineRule="exact"/>
              <w:ind w:firstLineChars="1250" w:firstLine="4000"/>
              <w:outlineLvl w:val="0"/>
              <w:rPr>
                <w:rFonts w:ascii="仿宋" w:eastAsia="仿宋" w:hAnsi="仿宋" w:cs="Times New Roman"/>
                <w:sz w:val="32"/>
                <w:szCs w:val="32"/>
              </w:rPr>
            </w:pPr>
          </w:p>
          <w:p w:rsidR="00995A97" w:rsidRDefault="00995A97" w:rsidP="005814FA">
            <w:pPr>
              <w:widowControl/>
              <w:spacing w:line="560" w:lineRule="exact"/>
              <w:ind w:firstLineChars="1250" w:firstLine="4000"/>
              <w:outlineLvl w:val="0"/>
              <w:rPr>
                <w:rFonts w:ascii="仿宋" w:eastAsia="仿宋" w:hAnsi="仿宋" w:cs="Times New Roman"/>
                <w:sz w:val="32"/>
                <w:szCs w:val="32"/>
              </w:rPr>
            </w:pPr>
          </w:p>
          <w:p w:rsidR="00995A97" w:rsidRDefault="00995A97" w:rsidP="005814FA">
            <w:pPr>
              <w:widowControl/>
              <w:spacing w:line="560" w:lineRule="exact"/>
              <w:ind w:firstLineChars="1250" w:firstLine="4000"/>
              <w:outlineLvl w:val="0"/>
              <w:rPr>
                <w:rFonts w:ascii="仿宋" w:eastAsia="仿宋" w:hAnsi="仿宋" w:cs="Times New Roman"/>
                <w:sz w:val="32"/>
                <w:szCs w:val="32"/>
              </w:rPr>
            </w:pPr>
          </w:p>
          <w:p w:rsidR="00995A97" w:rsidRDefault="00995A97" w:rsidP="005814FA">
            <w:pPr>
              <w:widowControl/>
              <w:spacing w:line="560" w:lineRule="exact"/>
              <w:ind w:firstLineChars="1250" w:firstLine="4000"/>
              <w:outlineLvl w:val="0"/>
              <w:rPr>
                <w:rFonts w:ascii="仿宋" w:eastAsia="仿宋" w:hAnsi="仿宋" w:cs="Times New Roman"/>
                <w:sz w:val="32"/>
                <w:szCs w:val="32"/>
              </w:rPr>
            </w:pPr>
          </w:p>
          <w:p w:rsidR="00995A97" w:rsidRDefault="00995A97" w:rsidP="005814FA">
            <w:pPr>
              <w:widowControl/>
              <w:spacing w:line="560" w:lineRule="exact"/>
              <w:ind w:firstLineChars="1250" w:firstLine="4000"/>
              <w:outlineLvl w:val="0"/>
              <w:rPr>
                <w:rFonts w:ascii="仿宋" w:eastAsia="仿宋" w:hAnsi="仿宋" w:cs="Times New Roman"/>
                <w:sz w:val="32"/>
                <w:szCs w:val="32"/>
              </w:rPr>
            </w:pPr>
          </w:p>
          <w:p w:rsidR="00995A97" w:rsidRDefault="00995A97" w:rsidP="005814FA">
            <w:pPr>
              <w:widowControl/>
              <w:spacing w:line="560" w:lineRule="exact"/>
              <w:ind w:firstLineChars="1250" w:firstLine="4000"/>
              <w:outlineLvl w:val="0"/>
              <w:rPr>
                <w:rFonts w:ascii="仿宋" w:eastAsia="仿宋" w:hAnsi="仿宋" w:cs="Times New Roman"/>
                <w:sz w:val="32"/>
                <w:szCs w:val="32"/>
              </w:rPr>
            </w:pPr>
          </w:p>
          <w:p w:rsidR="00995A97" w:rsidRDefault="00995A97" w:rsidP="005814FA">
            <w:pPr>
              <w:widowControl/>
              <w:spacing w:line="560" w:lineRule="exact"/>
              <w:ind w:firstLineChars="1250" w:firstLine="4000"/>
              <w:outlineLvl w:val="0"/>
              <w:rPr>
                <w:rFonts w:ascii="仿宋" w:eastAsia="仿宋" w:hAnsi="仿宋" w:cs="Times New Roman"/>
                <w:sz w:val="32"/>
                <w:szCs w:val="32"/>
              </w:rPr>
            </w:pPr>
          </w:p>
          <w:p w:rsidR="00995A97" w:rsidRDefault="00995A97" w:rsidP="005814FA">
            <w:pPr>
              <w:widowControl/>
              <w:spacing w:line="560" w:lineRule="exact"/>
              <w:ind w:firstLineChars="1250" w:firstLine="4000"/>
              <w:outlineLvl w:val="0"/>
              <w:rPr>
                <w:rFonts w:ascii="仿宋" w:eastAsia="仿宋" w:hAnsi="仿宋" w:cs="Times New Roman"/>
                <w:sz w:val="32"/>
                <w:szCs w:val="32"/>
              </w:rPr>
            </w:pPr>
          </w:p>
          <w:p w:rsidR="00995A97" w:rsidRDefault="00995A97" w:rsidP="005814FA">
            <w:pPr>
              <w:widowControl/>
              <w:spacing w:line="560" w:lineRule="exact"/>
              <w:ind w:firstLineChars="1250" w:firstLine="4000"/>
              <w:outlineLvl w:val="0"/>
              <w:rPr>
                <w:rFonts w:ascii="仿宋" w:eastAsia="仿宋" w:hAnsi="仿宋" w:cs="Times New Roman"/>
                <w:sz w:val="32"/>
                <w:szCs w:val="32"/>
              </w:rPr>
            </w:pPr>
          </w:p>
          <w:p w:rsidR="00995A97" w:rsidRDefault="00995A97" w:rsidP="005814FA">
            <w:pPr>
              <w:widowControl/>
              <w:spacing w:line="560" w:lineRule="exact"/>
              <w:ind w:firstLineChars="1250" w:firstLine="4000"/>
              <w:outlineLvl w:val="0"/>
              <w:rPr>
                <w:rFonts w:ascii="仿宋" w:eastAsia="仿宋" w:hAnsi="仿宋" w:cs="Times New Roman"/>
                <w:sz w:val="32"/>
                <w:szCs w:val="32"/>
              </w:rPr>
            </w:pPr>
          </w:p>
          <w:p w:rsidR="00995A97" w:rsidRDefault="00995A97" w:rsidP="005814FA">
            <w:pPr>
              <w:widowControl/>
              <w:spacing w:line="560" w:lineRule="exact"/>
              <w:ind w:firstLineChars="1250" w:firstLine="4000"/>
              <w:outlineLvl w:val="0"/>
              <w:rPr>
                <w:rFonts w:ascii="仿宋" w:eastAsia="仿宋" w:hAnsi="仿宋" w:cs="Times New Roman"/>
                <w:sz w:val="32"/>
                <w:szCs w:val="32"/>
              </w:rPr>
            </w:pPr>
          </w:p>
          <w:p w:rsidR="00995A97" w:rsidRDefault="00995A97" w:rsidP="005814FA">
            <w:pPr>
              <w:widowControl/>
              <w:spacing w:line="560" w:lineRule="exact"/>
              <w:ind w:firstLineChars="1250" w:firstLine="4000"/>
              <w:outlineLvl w:val="0"/>
              <w:rPr>
                <w:rFonts w:ascii="仿宋" w:eastAsia="仿宋" w:hAnsi="仿宋" w:cs="Times New Roman"/>
                <w:sz w:val="32"/>
                <w:szCs w:val="32"/>
              </w:rPr>
            </w:pPr>
          </w:p>
          <w:p w:rsidR="00995A97" w:rsidRDefault="00995A97" w:rsidP="005814FA">
            <w:pPr>
              <w:widowControl/>
              <w:spacing w:line="560" w:lineRule="exact"/>
              <w:ind w:firstLineChars="1250" w:firstLine="4000"/>
              <w:outlineLvl w:val="0"/>
              <w:rPr>
                <w:rFonts w:ascii="仿宋" w:eastAsia="仿宋" w:hAnsi="仿宋" w:cs="Times New Roman"/>
                <w:sz w:val="32"/>
                <w:szCs w:val="32"/>
              </w:rPr>
            </w:pPr>
          </w:p>
          <w:p w:rsidR="00995A97" w:rsidRDefault="00995A97" w:rsidP="005814FA">
            <w:pPr>
              <w:widowControl/>
              <w:spacing w:line="560" w:lineRule="exact"/>
              <w:ind w:firstLineChars="1250" w:firstLine="4000"/>
              <w:outlineLvl w:val="0"/>
              <w:rPr>
                <w:rFonts w:ascii="仿宋" w:eastAsia="仿宋" w:hAnsi="仿宋" w:cs="Times New Roman"/>
                <w:sz w:val="32"/>
                <w:szCs w:val="32"/>
              </w:rPr>
            </w:pPr>
          </w:p>
          <w:p w:rsidR="00995A97" w:rsidRDefault="00995A97" w:rsidP="005814FA">
            <w:pPr>
              <w:widowControl/>
              <w:spacing w:line="560" w:lineRule="exact"/>
              <w:ind w:firstLineChars="1250" w:firstLine="4000"/>
              <w:outlineLvl w:val="0"/>
              <w:rPr>
                <w:rFonts w:ascii="仿宋" w:eastAsia="仿宋" w:hAnsi="仿宋" w:cs="Times New Roman"/>
                <w:sz w:val="32"/>
                <w:szCs w:val="32"/>
              </w:rPr>
            </w:pPr>
          </w:p>
          <w:p w:rsidR="00995A97" w:rsidRDefault="00995A97" w:rsidP="005814FA">
            <w:pPr>
              <w:widowControl/>
              <w:spacing w:line="560" w:lineRule="exact"/>
              <w:ind w:firstLineChars="1250" w:firstLine="4000"/>
              <w:outlineLvl w:val="0"/>
              <w:rPr>
                <w:rFonts w:ascii="仿宋" w:eastAsia="仿宋" w:hAnsi="仿宋" w:cs="Times New Roman"/>
                <w:sz w:val="32"/>
                <w:szCs w:val="32"/>
              </w:rPr>
            </w:pPr>
          </w:p>
          <w:p w:rsidR="00995A97" w:rsidRDefault="00995A97" w:rsidP="005814FA">
            <w:pPr>
              <w:widowControl/>
              <w:spacing w:line="560" w:lineRule="exact"/>
              <w:ind w:firstLineChars="1250" w:firstLine="4000"/>
              <w:outlineLvl w:val="0"/>
              <w:rPr>
                <w:rFonts w:ascii="仿宋" w:eastAsia="仿宋" w:hAnsi="仿宋" w:cs="Times New Roman"/>
                <w:sz w:val="32"/>
                <w:szCs w:val="32"/>
              </w:rPr>
            </w:pPr>
          </w:p>
          <w:p w:rsidR="00995A97" w:rsidRDefault="00995A97" w:rsidP="005814FA">
            <w:pPr>
              <w:widowControl/>
              <w:spacing w:line="560" w:lineRule="exact"/>
              <w:ind w:firstLineChars="1250" w:firstLine="4000"/>
              <w:outlineLvl w:val="0"/>
              <w:rPr>
                <w:rFonts w:ascii="仿宋" w:eastAsia="仿宋" w:hAnsi="仿宋" w:cs="Times New Roman"/>
                <w:sz w:val="32"/>
                <w:szCs w:val="32"/>
              </w:rPr>
            </w:pPr>
          </w:p>
          <w:p w:rsidR="00995A97" w:rsidRDefault="00995A97" w:rsidP="005814FA">
            <w:pPr>
              <w:widowControl/>
              <w:spacing w:line="560" w:lineRule="exact"/>
              <w:ind w:firstLineChars="1250" w:firstLine="4000"/>
              <w:outlineLvl w:val="0"/>
              <w:rPr>
                <w:rFonts w:ascii="仿宋" w:eastAsia="仿宋" w:hAnsi="仿宋" w:cs="Times New Roman"/>
                <w:sz w:val="32"/>
                <w:szCs w:val="32"/>
              </w:rPr>
            </w:pPr>
          </w:p>
          <w:p w:rsidR="0010471B" w:rsidRDefault="0010471B" w:rsidP="005814FA">
            <w:pPr>
              <w:widowControl/>
              <w:spacing w:line="560" w:lineRule="exact"/>
              <w:ind w:firstLineChars="1250" w:firstLine="4000"/>
              <w:outlineLvl w:val="0"/>
              <w:rPr>
                <w:rFonts w:ascii="仿宋" w:eastAsia="仿宋" w:hAnsi="仿宋" w:cs="Times New Roman"/>
                <w:sz w:val="32"/>
                <w:szCs w:val="32"/>
              </w:rPr>
            </w:pPr>
            <w:r w:rsidRPr="009F3104">
              <w:rPr>
                <w:rFonts w:ascii="仿宋" w:eastAsia="仿宋" w:hAnsi="仿宋" w:cs="Times New Roman" w:hint="eastAsia"/>
                <w:sz w:val="32"/>
                <w:szCs w:val="32"/>
              </w:rPr>
              <w:t>二〇一九年</w:t>
            </w:r>
            <w:r w:rsidR="00150B23">
              <w:rPr>
                <w:rFonts w:ascii="仿宋" w:eastAsia="仿宋" w:hAnsi="仿宋" w:cs="Times New Roman" w:hint="eastAsia"/>
                <w:sz w:val="32"/>
                <w:szCs w:val="32"/>
              </w:rPr>
              <w:t>十</w:t>
            </w:r>
            <w:r w:rsidRPr="009F3104">
              <w:rPr>
                <w:rFonts w:ascii="仿宋" w:eastAsia="仿宋" w:hAnsi="仿宋" w:cs="Times New Roman" w:hint="eastAsia"/>
                <w:sz w:val="32"/>
                <w:szCs w:val="32"/>
              </w:rPr>
              <w:t>月</w:t>
            </w:r>
            <w:r w:rsidR="00150B23">
              <w:rPr>
                <w:rFonts w:ascii="仿宋" w:eastAsia="仿宋" w:hAnsi="仿宋" w:cs="Times New Roman" w:hint="eastAsia"/>
                <w:sz w:val="32"/>
                <w:szCs w:val="32"/>
              </w:rPr>
              <w:t>八</w:t>
            </w:r>
            <w:r w:rsidRPr="009F3104">
              <w:rPr>
                <w:rFonts w:ascii="仿宋" w:eastAsia="仿宋" w:hAnsi="仿宋" w:cs="Times New Roman" w:hint="eastAsia"/>
                <w:sz w:val="32"/>
                <w:szCs w:val="32"/>
              </w:rPr>
              <w:t>日</w:t>
            </w:r>
          </w:p>
          <w:p w:rsidR="0010471B" w:rsidRDefault="0010471B" w:rsidP="0010471B">
            <w:pPr>
              <w:widowControl/>
              <w:spacing w:line="560" w:lineRule="exact"/>
              <w:outlineLvl w:val="0"/>
              <w:rPr>
                <w:rFonts w:ascii="仿宋_GB2312" w:eastAsia="仿宋_GB2312" w:hAnsi="Times New Roman" w:cs="Times New Roman"/>
                <w:sz w:val="32"/>
                <w:szCs w:val="32"/>
              </w:rPr>
            </w:pPr>
          </w:p>
          <w:p w:rsidR="00DF3F0C" w:rsidRDefault="00DF3F0C" w:rsidP="0010471B">
            <w:pPr>
              <w:widowControl/>
              <w:spacing w:line="560" w:lineRule="exact"/>
              <w:outlineLvl w:val="0"/>
              <w:rPr>
                <w:rFonts w:ascii="仿宋_GB2312" w:eastAsia="仿宋_GB2312" w:hAnsi="Times New Roman" w:cs="Times New Roman"/>
                <w:sz w:val="32"/>
                <w:szCs w:val="32"/>
              </w:rPr>
            </w:pPr>
          </w:p>
          <w:p w:rsidR="00995A97" w:rsidRDefault="00995A97" w:rsidP="0010471B">
            <w:pPr>
              <w:widowControl/>
              <w:spacing w:line="560" w:lineRule="exact"/>
              <w:outlineLvl w:val="0"/>
              <w:rPr>
                <w:rFonts w:ascii="仿宋_GB2312" w:eastAsia="仿宋_GB2312" w:hAnsi="Times New Roman" w:cs="Times New Roman"/>
                <w:sz w:val="32"/>
                <w:szCs w:val="32"/>
              </w:rPr>
            </w:pPr>
          </w:p>
          <w:p w:rsidR="00995A97" w:rsidRDefault="00995A97" w:rsidP="0010471B">
            <w:pPr>
              <w:widowControl/>
              <w:spacing w:line="560" w:lineRule="exact"/>
              <w:outlineLvl w:val="0"/>
              <w:rPr>
                <w:rFonts w:ascii="仿宋_GB2312" w:eastAsia="仿宋_GB2312" w:hAnsi="Times New Roman" w:cs="Times New Roman"/>
                <w:sz w:val="32"/>
                <w:szCs w:val="32"/>
              </w:rPr>
            </w:pPr>
          </w:p>
          <w:p w:rsidR="00995A97" w:rsidRDefault="00995A97" w:rsidP="0010471B">
            <w:pPr>
              <w:widowControl/>
              <w:spacing w:line="560" w:lineRule="exact"/>
              <w:outlineLvl w:val="0"/>
              <w:rPr>
                <w:rFonts w:ascii="仿宋_GB2312" w:eastAsia="仿宋_GB2312" w:hAnsi="Times New Roman" w:cs="Times New Roman"/>
                <w:sz w:val="32"/>
                <w:szCs w:val="32"/>
              </w:rPr>
            </w:pPr>
          </w:p>
          <w:p w:rsidR="00DF3F0C" w:rsidRPr="00011E59" w:rsidRDefault="00DF3F0C" w:rsidP="0010471B">
            <w:pPr>
              <w:widowControl/>
              <w:spacing w:line="560" w:lineRule="exact"/>
              <w:outlineLvl w:val="0"/>
              <w:rPr>
                <w:rFonts w:ascii="仿宋_GB2312" w:eastAsia="仿宋_GB2312" w:hAnsi="Times New Roman" w:cs="Times New Roman"/>
                <w:sz w:val="32"/>
                <w:szCs w:val="32"/>
              </w:rPr>
            </w:pPr>
          </w:p>
          <w:p w:rsidR="00634145" w:rsidRPr="00011E59" w:rsidRDefault="0010471B" w:rsidP="00150B23">
            <w:pPr>
              <w:pBdr>
                <w:top w:val="single" w:sz="4" w:space="1" w:color="auto"/>
                <w:bottom w:val="single" w:sz="4" w:space="0" w:color="auto"/>
              </w:pBdr>
              <w:tabs>
                <w:tab w:val="left" w:pos="4845"/>
              </w:tabs>
              <w:spacing w:line="420" w:lineRule="exact"/>
              <w:rPr>
                <w:rFonts w:ascii="宋体" w:eastAsia="宋体" w:hAnsi="宋体" w:cs="宋体"/>
                <w:kern w:val="0"/>
                <w:sz w:val="18"/>
                <w:szCs w:val="18"/>
              </w:rPr>
            </w:pPr>
            <w:r w:rsidRPr="00011E59">
              <w:rPr>
                <w:rFonts w:ascii="仿宋_GB2312" w:eastAsia="仿宋_GB2312" w:hint="eastAsia"/>
                <w:snapToGrid w:val="0"/>
                <w:kern w:val="0"/>
                <w:sz w:val="33"/>
                <w:szCs w:val="33"/>
              </w:rPr>
              <w:t>雅安职业技术学院党委宣传统战部    2019年</w:t>
            </w:r>
            <w:r w:rsidR="00150B23">
              <w:rPr>
                <w:rFonts w:ascii="仿宋_GB2312" w:eastAsia="仿宋_GB2312" w:hint="eastAsia"/>
                <w:snapToGrid w:val="0"/>
                <w:kern w:val="0"/>
                <w:sz w:val="33"/>
                <w:szCs w:val="33"/>
              </w:rPr>
              <w:t>10</w:t>
            </w:r>
            <w:r w:rsidRPr="00011E59">
              <w:rPr>
                <w:rFonts w:ascii="仿宋_GB2312" w:eastAsia="仿宋_GB2312" w:hint="eastAsia"/>
                <w:snapToGrid w:val="0"/>
                <w:kern w:val="0"/>
                <w:sz w:val="33"/>
                <w:szCs w:val="33"/>
              </w:rPr>
              <w:t>月</w:t>
            </w:r>
            <w:r w:rsidR="00150B23">
              <w:rPr>
                <w:rFonts w:ascii="仿宋_GB2312" w:eastAsia="仿宋_GB2312" w:hint="eastAsia"/>
                <w:snapToGrid w:val="0"/>
                <w:kern w:val="0"/>
                <w:sz w:val="33"/>
                <w:szCs w:val="33"/>
              </w:rPr>
              <w:t>8</w:t>
            </w:r>
            <w:r w:rsidRPr="00011E59">
              <w:rPr>
                <w:rFonts w:ascii="仿宋_GB2312" w:eastAsia="仿宋_GB2312" w:hint="eastAsia"/>
                <w:snapToGrid w:val="0"/>
                <w:kern w:val="0"/>
                <w:sz w:val="33"/>
                <w:szCs w:val="33"/>
              </w:rPr>
              <w:t>日印</w:t>
            </w:r>
          </w:p>
        </w:tc>
      </w:tr>
      <w:tr w:rsidR="00634145" w:rsidRPr="00814318" w:rsidTr="00D22029">
        <w:trPr>
          <w:tblCellSpacing w:w="0" w:type="dxa"/>
        </w:trPr>
        <w:tc>
          <w:tcPr>
            <w:tcW w:w="5000" w:type="pct"/>
            <w:shd w:val="clear" w:color="auto" w:fill="FFFFFF"/>
            <w:vAlign w:val="center"/>
            <w:hideMark/>
          </w:tcPr>
          <w:p w:rsidR="00634145" w:rsidRPr="00814318" w:rsidRDefault="00634145" w:rsidP="005C62D7">
            <w:pPr>
              <w:widowControl/>
              <w:jc w:val="left"/>
              <w:rPr>
                <w:rFonts w:ascii="宋体" w:eastAsia="宋体" w:hAnsi="宋体" w:cs="宋体"/>
                <w:color w:val="222222"/>
                <w:kern w:val="0"/>
                <w:sz w:val="18"/>
                <w:szCs w:val="18"/>
              </w:rPr>
            </w:pPr>
          </w:p>
        </w:tc>
      </w:tr>
      <w:tr w:rsidR="00634145" w:rsidRPr="00814318" w:rsidTr="00D22029">
        <w:trPr>
          <w:tblCellSpacing w:w="0" w:type="dxa"/>
        </w:trPr>
        <w:tc>
          <w:tcPr>
            <w:tcW w:w="5000" w:type="pct"/>
            <w:shd w:val="clear" w:color="auto" w:fill="FFFFFF"/>
            <w:vAlign w:val="center"/>
            <w:hideMark/>
          </w:tcPr>
          <w:p w:rsidR="00634145" w:rsidRPr="00814318" w:rsidRDefault="00634145" w:rsidP="005C62D7">
            <w:pPr>
              <w:widowControl/>
              <w:jc w:val="left"/>
              <w:rPr>
                <w:rFonts w:ascii="宋体" w:eastAsia="宋体" w:hAnsi="宋体" w:cs="宋体"/>
                <w:color w:val="000000"/>
                <w:kern w:val="0"/>
                <w:sz w:val="18"/>
                <w:szCs w:val="18"/>
              </w:rPr>
            </w:pPr>
          </w:p>
        </w:tc>
      </w:tr>
      <w:tr w:rsidR="00634145" w:rsidRPr="00814318" w:rsidTr="00D22029">
        <w:trPr>
          <w:tblCellSpacing w:w="0" w:type="dxa"/>
        </w:trPr>
        <w:tc>
          <w:tcPr>
            <w:tcW w:w="5000" w:type="pct"/>
            <w:shd w:val="clear" w:color="auto" w:fill="FFFFFF"/>
            <w:vAlign w:val="center"/>
            <w:hideMark/>
          </w:tcPr>
          <w:p w:rsidR="00634145" w:rsidRPr="00814318" w:rsidRDefault="00634145" w:rsidP="005C62D7">
            <w:pPr>
              <w:widowControl/>
              <w:jc w:val="left"/>
              <w:rPr>
                <w:rFonts w:ascii="宋体" w:eastAsia="宋体" w:hAnsi="宋体" w:cs="宋体"/>
                <w:color w:val="000000"/>
                <w:kern w:val="0"/>
                <w:sz w:val="18"/>
                <w:szCs w:val="18"/>
              </w:rPr>
            </w:pPr>
          </w:p>
        </w:tc>
      </w:tr>
      <w:tr w:rsidR="00634145" w:rsidRPr="00814318" w:rsidTr="00D22029">
        <w:trPr>
          <w:tblCellSpacing w:w="0" w:type="dxa"/>
        </w:trPr>
        <w:tc>
          <w:tcPr>
            <w:tcW w:w="5000" w:type="pct"/>
            <w:shd w:val="clear" w:color="auto" w:fill="FFFFFF"/>
            <w:vAlign w:val="center"/>
            <w:hideMark/>
          </w:tcPr>
          <w:p w:rsidR="00634145" w:rsidRPr="00814318" w:rsidRDefault="00634145" w:rsidP="005C62D7">
            <w:pPr>
              <w:widowControl/>
              <w:jc w:val="center"/>
              <w:rPr>
                <w:rFonts w:ascii="宋体" w:eastAsia="宋体" w:hAnsi="宋体" w:cs="宋体"/>
                <w:color w:val="000000"/>
                <w:kern w:val="0"/>
                <w:sz w:val="18"/>
                <w:szCs w:val="18"/>
              </w:rPr>
            </w:pPr>
          </w:p>
        </w:tc>
      </w:tr>
      <w:tr w:rsidR="00634145" w:rsidRPr="00814318" w:rsidTr="00D22029">
        <w:trPr>
          <w:tblCellSpacing w:w="0" w:type="dxa"/>
        </w:trPr>
        <w:tc>
          <w:tcPr>
            <w:tcW w:w="5000" w:type="pct"/>
            <w:shd w:val="clear" w:color="auto" w:fill="FFFFFF"/>
            <w:vAlign w:val="center"/>
            <w:hideMark/>
          </w:tcPr>
          <w:p w:rsidR="00634145" w:rsidRPr="00814318" w:rsidRDefault="00634145" w:rsidP="005C62D7">
            <w:pPr>
              <w:widowControl/>
              <w:jc w:val="left"/>
              <w:rPr>
                <w:rFonts w:ascii="宋体" w:eastAsia="宋体" w:hAnsi="宋体" w:cs="宋体"/>
                <w:kern w:val="0"/>
                <w:sz w:val="18"/>
                <w:szCs w:val="18"/>
              </w:rPr>
            </w:pPr>
          </w:p>
        </w:tc>
      </w:tr>
    </w:tbl>
    <w:p w:rsidR="00394F22" w:rsidRPr="00394F22" w:rsidRDefault="00394F22" w:rsidP="00766E71">
      <w:pPr>
        <w:widowControl/>
        <w:spacing w:line="560" w:lineRule="exact"/>
        <w:jc w:val="left"/>
        <w:outlineLvl w:val="0"/>
      </w:pPr>
    </w:p>
    <w:sectPr w:rsidR="00394F22" w:rsidRPr="00394F22" w:rsidSect="000C32EB">
      <w:footerReference w:type="default" r:id="rId9"/>
      <w:pgSz w:w="11906" w:h="16838" w:code="9"/>
      <w:pgMar w:top="1440" w:right="851" w:bottom="1440" w:left="140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5F4" w:rsidRDefault="003105F4" w:rsidP="0034144F">
      <w:r>
        <w:separator/>
      </w:r>
    </w:p>
  </w:endnote>
  <w:endnote w:type="continuationSeparator" w:id="0">
    <w:p w:rsidR="003105F4" w:rsidRDefault="003105F4" w:rsidP="0034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angSong">
    <w:altName w:val="Arial"/>
    <w:panose1 w:val="00000000000000000000"/>
    <w:charset w:val="00"/>
    <w:family w:val="swiss"/>
    <w:notTrueType/>
    <w:pitch w:val="default"/>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3246"/>
    </w:sdtPr>
    <w:sdtEndPr/>
    <w:sdtContent>
      <w:sdt>
        <w:sdtPr>
          <w:id w:val="171357217"/>
        </w:sdtPr>
        <w:sdtEndPr/>
        <w:sdtContent>
          <w:p w:rsidR="0034144F" w:rsidRDefault="00E41ED4">
            <w:pPr>
              <w:pStyle w:val="a3"/>
              <w:jc w:val="center"/>
            </w:pPr>
            <w:r>
              <w:rPr>
                <w:b/>
                <w:sz w:val="24"/>
                <w:szCs w:val="24"/>
              </w:rPr>
              <w:fldChar w:fldCharType="begin"/>
            </w:r>
            <w:r w:rsidR="00CA5A07">
              <w:rPr>
                <w:b/>
              </w:rPr>
              <w:instrText>PAGE</w:instrText>
            </w:r>
            <w:r>
              <w:rPr>
                <w:b/>
                <w:sz w:val="24"/>
                <w:szCs w:val="24"/>
              </w:rPr>
              <w:fldChar w:fldCharType="separate"/>
            </w:r>
            <w:r w:rsidR="007777E5">
              <w:rPr>
                <w:b/>
                <w:noProof/>
              </w:rPr>
              <w:t>4</w:t>
            </w:r>
            <w:r>
              <w:rPr>
                <w:b/>
                <w:sz w:val="24"/>
                <w:szCs w:val="24"/>
              </w:rPr>
              <w:fldChar w:fldCharType="end"/>
            </w:r>
            <w:r w:rsidR="00CA5A07">
              <w:rPr>
                <w:lang w:val="zh-CN"/>
              </w:rPr>
              <w:t xml:space="preserve"> / </w:t>
            </w:r>
            <w:r>
              <w:rPr>
                <w:b/>
                <w:sz w:val="24"/>
                <w:szCs w:val="24"/>
              </w:rPr>
              <w:fldChar w:fldCharType="begin"/>
            </w:r>
            <w:r w:rsidR="00CA5A07">
              <w:rPr>
                <w:b/>
              </w:rPr>
              <w:instrText>NUMPAGES</w:instrText>
            </w:r>
            <w:r>
              <w:rPr>
                <w:b/>
                <w:sz w:val="24"/>
                <w:szCs w:val="24"/>
              </w:rPr>
              <w:fldChar w:fldCharType="separate"/>
            </w:r>
            <w:r w:rsidR="007777E5">
              <w:rPr>
                <w:b/>
                <w:noProof/>
              </w:rPr>
              <w:t>4</w:t>
            </w:r>
            <w:r>
              <w:rPr>
                <w:b/>
                <w:sz w:val="24"/>
                <w:szCs w:val="24"/>
              </w:rPr>
              <w:fldChar w:fldCharType="end"/>
            </w:r>
          </w:p>
        </w:sdtContent>
      </w:sdt>
    </w:sdtContent>
  </w:sdt>
  <w:p w:rsidR="0034144F" w:rsidRDefault="0034144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5F4" w:rsidRDefault="003105F4" w:rsidP="0034144F">
      <w:r>
        <w:separator/>
      </w:r>
    </w:p>
  </w:footnote>
  <w:footnote w:type="continuationSeparator" w:id="0">
    <w:p w:rsidR="003105F4" w:rsidRDefault="003105F4" w:rsidP="003414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C7A635"/>
    <w:multiLevelType w:val="singleLevel"/>
    <w:tmpl w:val="CAC7A635"/>
    <w:lvl w:ilvl="0">
      <w:start w:val="1"/>
      <w:numFmt w:val="decimal"/>
      <w:lvlText w:val="%1."/>
      <w:lvlJc w:val="left"/>
      <w:pPr>
        <w:tabs>
          <w:tab w:val="left" w:pos="312"/>
        </w:tabs>
      </w:pPr>
    </w:lvl>
  </w:abstractNum>
  <w:abstractNum w:abstractNumId="1">
    <w:nsid w:val="1C4FD948"/>
    <w:multiLevelType w:val="singleLevel"/>
    <w:tmpl w:val="1C4FD948"/>
    <w:lvl w:ilvl="0">
      <w:start w:val="4"/>
      <w:numFmt w:val="chineseCounting"/>
      <w:suff w:val="nothing"/>
      <w:lvlText w:val="%1、"/>
      <w:lvlJc w:val="left"/>
      <w:rPr>
        <w:rFonts w:hint="eastAsia"/>
      </w:rPr>
    </w:lvl>
  </w:abstractNum>
  <w:abstractNum w:abstractNumId="2">
    <w:nsid w:val="2C6C83C4"/>
    <w:multiLevelType w:val="singleLevel"/>
    <w:tmpl w:val="2C6C83C4"/>
    <w:lvl w:ilvl="0">
      <w:start w:val="3"/>
      <w:numFmt w:val="chineseCounting"/>
      <w:suff w:val="nothing"/>
      <w:lvlText w:val="%1、"/>
      <w:lvlJc w:val="left"/>
      <w:rPr>
        <w:rFonts w:hint="eastAsia"/>
      </w:rPr>
    </w:lvl>
  </w:abstractNum>
  <w:abstractNum w:abstractNumId="3">
    <w:nsid w:val="59DB3609"/>
    <w:multiLevelType w:val="singleLevel"/>
    <w:tmpl w:val="59DB3609"/>
    <w:lvl w:ilvl="0">
      <w:start w:val="1"/>
      <w:numFmt w:val="chineseCounting"/>
      <w:suff w:val="nothing"/>
      <w:lvlText w:val="%1、"/>
      <w:lvlJc w:val="left"/>
    </w:lvl>
  </w:abstractNum>
  <w:abstractNum w:abstractNumId="4">
    <w:nsid w:val="65E65A43"/>
    <w:multiLevelType w:val="singleLevel"/>
    <w:tmpl w:val="65E65A43"/>
    <w:lvl w:ilvl="0">
      <w:start w:val="3"/>
      <w:numFmt w:val="chineseCounting"/>
      <w:suff w:val="nothing"/>
      <w:lvlText w:val="（%1）"/>
      <w:lvlJc w:val="left"/>
      <w:rPr>
        <w:rFonts w:hint="eastAsia"/>
      </w:rPr>
    </w:lvl>
  </w:abstractNum>
  <w:num w:numId="1">
    <w:abstractNumId w:val="2"/>
  </w:num>
  <w:num w:numId="2">
    <w:abstractNumId w:val="3"/>
  </w:num>
  <w:num w:numId="3">
    <w:abstractNumId w:val="1"/>
  </w:num>
  <w:num w:numId="4">
    <w:abstractNumId w:val="4"/>
  </w:num>
  <w:num w:numId="5">
    <w:abstractNumId w:val="0"/>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00B"/>
    <w:rsid w:val="0000165A"/>
    <w:rsid w:val="00005657"/>
    <w:rsid w:val="00005672"/>
    <w:rsid w:val="00011E59"/>
    <w:rsid w:val="000156A8"/>
    <w:rsid w:val="00015BDE"/>
    <w:rsid w:val="0001626B"/>
    <w:rsid w:val="00016357"/>
    <w:rsid w:val="00021687"/>
    <w:rsid w:val="00023CFB"/>
    <w:rsid w:val="00023EBA"/>
    <w:rsid w:val="0003195D"/>
    <w:rsid w:val="00035003"/>
    <w:rsid w:val="00037633"/>
    <w:rsid w:val="00041E2A"/>
    <w:rsid w:val="00045EFC"/>
    <w:rsid w:val="000660BF"/>
    <w:rsid w:val="0006704A"/>
    <w:rsid w:val="00071792"/>
    <w:rsid w:val="000719AD"/>
    <w:rsid w:val="00077B6B"/>
    <w:rsid w:val="00085257"/>
    <w:rsid w:val="00090D44"/>
    <w:rsid w:val="00091444"/>
    <w:rsid w:val="00096A4A"/>
    <w:rsid w:val="000A1BEB"/>
    <w:rsid w:val="000B16B9"/>
    <w:rsid w:val="000B3744"/>
    <w:rsid w:val="000B68B8"/>
    <w:rsid w:val="000C16FD"/>
    <w:rsid w:val="000C2BE3"/>
    <w:rsid w:val="000C32EB"/>
    <w:rsid w:val="000C46D6"/>
    <w:rsid w:val="000C58A9"/>
    <w:rsid w:val="000D0B0C"/>
    <w:rsid w:val="000D0C77"/>
    <w:rsid w:val="000D3153"/>
    <w:rsid w:val="000D3894"/>
    <w:rsid w:val="000D4387"/>
    <w:rsid w:val="000D4A98"/>
    <w:rsid w:val="000E1929"/>
    <w:rsid w:val="000E2423"/>
    <w:rsid w:val="000E33C6"/>
    <w:rsid w:val="000E746C"/>
    <w:rsid w:val="000F1606"/>
    <w:rsid w:val="000F6F76"/>
    <w:rsid w:val="00100B3A"/>
    <w:rsid w:val="00104184"/>
    <w:rsid w:val="0010471B"/>
    <w:rsid w:val="00104F55"/>
    <w:rsid w:val="0011537F"/>
    <w:rsid w:val="0011744A"/>
    <w:rsid w:val="00123BF7"/>
    <w:rsid w:val="00126010"/>
    <w:rsid w:val="00130506"/>
    <w:rsid w:val="001341B6"/>
    <w:rsid w:val="00136E0C"/>
    <w:rsid w:val="0013717A"/>
    <w:rsid w:val="0014531B"/>
    <w:rsid w:val="00145C2A"/>
    <w:rsid w:val="00150B23"/>
    <w:rsid w:val="00151A9E"/>
    <w:rsid w:val="00152060"/>
    <w:rsid w:val="0015551C"/>
    <w:rsid w:val="00160B59"/>
    <w:rsid w:val="001642DE"/>
    <w:rsid w:val="00173DA7"/>
    <w:rsid w:val="00177ABA"/>
    <w:rsid w:val="00191807"/>
    <w:rsid w:val="00197C4C"/>
    <w:rsid w:val="001A17C3"/>
    <w:rsid w:val="001A3E1D"/>
    <w:rsid w:val="001B269F"/>
    <w:rsid w:val="001B462C"/>
    <w:rsid w:val="001C5E33"/>
    <w:rsid w:val="001D30D5"/>
    <w:rsid w:val="001D42AA"/>
    <w:rsid w:val="001E0CEB"/>
    <w:rsid w:val="001E2999"/>
    <w:rsid w:val="001E4AF0"/>
    <w:rsid w:val="001E6C35"/>
    <w:rsid w:val="001E74D6"/>
    <w:rsid w:val="001F41AB"/>
    <w:rsid w:val="001F65CF"/>
    <w:rsid w:val="002055CF"/>
    <w:rsid w:val="0020600F"/>
    <w:rsid w:val="00211E70"/>
    <w:rsid w:val="00212E4A"/>
    <w:rsid w:val="0021763D"/>
    <w:rsid w:val="00217D5C"/>
    <w:rsid w:val="00225302"/>
    <w:rsid w:val="0022645D"/>
    <w:rsid w:val="00231083"/>
    <w:rsid w:val="002403F5"/>
    <w:rsid w:val="00240E56"/>
    <w:rsid w:val="0024578D"/>
    <w:rsid w:val="0025184D"/>
    <w:rsid w:val="002576DB"/>
    <w:rsid w:val="00262807"/>
    <w:rsid w:val="0027213C"/>
    <w:rsid w:val="0027438A"/>
    <w:rsid w:val="0027462E"/>
    <w:rsid w:val="00275080"/>
    <w:rsid w:val="002900B1"/>
    <w:rsid w:val="002957AD"/>
    <w:rsid w:val="00297A52"/>
    <w:rsid w:val="00297F50"/>
    <w:rsid w:val="002A4DAA"/>
    <w:rsid w:val="002B22C4"/>
    <w:rsid w:val="002C6118"/>
    <w:rsid w:val="002E722F"/>
    <w:rsid w:val="002E7FB5"/>
    <w:rsid w:val="002F0DCB"/>
    <w:rsid w:val="003014E8"/>
    <w:rsid w:val="0030691F"/>
    <w:rsid w:val="003105F4"/>
    <w:rsid w:val="00312E82"/>
    <w:rsid w:val="0031440B"/>
    <w:rsid w:val="00315F5A"/>
    <w:rsid w:val="00326522"/>
    <w:rsid w:val="00326FC3"/>
    <w:rsid w:val="0033370E"/>
    <w:rsid w:val="00333814"/>
    <w:rsid w:val="00335158"/>
    <w:rsid w:val="003404F0"/>
    <w:rsid w:val="0034144F"/>
    <w:rsid w:val="00343750"/>
    <w:rsid w:val="0034786C"/>
    <w:rsid w:val="00362096"/>
    <w:rsid w:val="00362DFE"/>
    <w:rsid w:val="00364292"/>
    <w:rsid w:val="00366D36"/>
    <w:rsid w:val="003723A1"/>
    <w:rsid w:val="00373F3B"/>
    <w:rsid w:val="0037599B"/>
    <w:rsid w:val="003814DD"/>
    <w:rsid w:val="00384B94"/>
    <w:rsid w:val="00394F22"/>
    <w:rsid w:val="0039622B"/>
    <w:rsid w:val="003A68BC"/>
    <w:rsid w:val="003A6C1A"/>
    <w:rsid w:val="003B0000"/>
    <w:rsid w:val="003B1598"/>
    <w:rsid w:val="003B5071"/>
    <w:rsid w:val="003B6CC2"/>
    <w:rsid w:val="003C00A3"/>
    <w:rsid w:val="003C5402"/>
    <w:rsid w:val="003D1D85"/>
    <w:rsid w:val="003D1F94"/>
    <w:rsid w:val="003D7651"/>
    <w:rsid w:val="003E1E7D"/>
    <w:rsid w:val="003E5D00"/>
    <w:rsid w:val="003F02FF"/>
    <w:rsid w:val="004066CD"/>
    <w:rsid w:val="00406AFD"/>
    <w:rsid w:val="004126B5"/>
    <w:rsid w:val="0041295F"/>
    <w:rsid w:val="0041573E"/>
    <w:rsid w:val="00424BF7"/>
    <w:rsid w:val="004278EA"/>
    <w:rsid w:val="004518EC"/>
    <w:rsid w:val="004651C6"/>
    <w:rsid w:val="004656B6"/>
    <w:rsid w:val="00475EE3"/>
    <w:rsid w:val="0048784F"/>
    <w:rsid w:val="004A73C2"/>
    <w:rsid w:val="004B3CCC"/>
    <w:rsid w:val="004C0B47"/>
    <w:rsid w:val="004C2A63"/>
    <w:rsid w:val="004C4FBB"/>
    <w:rsid w:val="004C7460"/>
    <w:rsid w:val="004D426B"/>
    <w:rsid w:val="004D4AF1"/>
    <w:rsid w:val="004D4B72"/>
    <w:rsid w:val="004E279B"/>
    <w:rsid w:val="004E6C03"/>
    <w:rsid w:val="004F1BE8"/>
    <w:rsid w:val="005004F3"/>
    <w:rsid w:val="00507ACD"/>
    <w:rsid w:val="005165A7"/>
    <w:rsid w:val="005239AD"/>
    <w:rsid w:val="0052689B"/>
    <w:rsid w:val="00526E65"/>
    <w:rsid w:val="00527899"/>
    <w:rsid w:val="00531456"/>
    <w:rsid w:val="005405B7"/>
    <w:rsid w:val="005415C7"/>
    <w:rsid w:val="00547277"/>
    <w:rsid w:val="00554CF0"/>
    <w:rsid w:val="00572B25"/>
    <w:rsid w:val="005808B6"/>
    <w:rsid w:val="00580A2E"/>
    <w:rsid w:val="00580D64"/>
    <w:rsid w:val="005814FA"/>
    <w:rsid w:val="0058768C"/>
    <w:rsid w:val="0058784D"/>
    <w:rsid w:val="005955D6"/>
    <w:rsid w:val="005A7B68"/>
    <w:rsid w:val="005B3C99"/>
    <w:rsid w:val="005B6A80"/>
    <w:rsid w:val="005B71E0"/>
    <w:rsid w:val="005C3680"/>
    <w:rsid w:val="005C59BC"/>
    <w:rsid w:val="005C64E5"/>
    <w:rsid w:val="005C78D5"/>
    <w:rsid w:val="005D09D9"/>
    <w:rsid w:val="005D119A"/>
    <w:rsid w:val="005D2354"/>
    <w:rsid w:val="005F5243"/>
    <w:rsid w:val="005F73E7"/>
    <w:rsid w:val="005F7C00"/>
    <w:rsid w:val="00600FB8"/>
    <w:rsid w:val="00602249"/>
    <w:rsid w:val="00603011"/>
    <w:rsid w:val="006062DB"/>
    <w:rsid w:val="00611087"/>
    <w:rsid w:val="00613536"/>
    <w:rsid w:val="0061368B"/>
    <w:rsid w:val="006241B5"/>
    <w:rsid w:val="00634145"/>
    <w:rsid w:val="00640A95"/>
    <w:rsid w:val="00640D58"/>
    <w:rsid w:val="00642CC0"/>
    <w:rsid w:val="0064393C"/>
    <w:rsid w:val="00647DDE"/>
    <w:rsid w:val="00647E81"/>
    <w:rsid w:val="006662A9"/>
    <w:rsid w:val="006833C1"/>
    <w:rsid w:val="00685218"/>
    <w:rsid w:val="00686FCE"/>
    <w:rsid w:val="00694EDA"/>
    <w:rsid w:val="006B33AC"/>
    <w:rsid w:val="006C3772"/>
    <w:rsid w:val="006C5A66"/>
    <w:rsid w:val="006C5E48"/>
    <w:rsid w:val="006D000B"/>
    <w:rsid w:val="006D0648"/>
    <w:rsid w:val="006D0CE2"/>
    <w:rsid w:val="006D626B"/>
    <w:rsid w:val="006D6317"/>
    <w:rsid w:val="006E19A1"/>
    <w:rsid w:val="006E73E1"/>
    <w:rsid w:val="006F2262"/>
    <w:rsid w:val="00700BC9"/>
    <w:rsid w:val="007104FE"/>
    <w:rsid w:val="0071230B"/>
    <w:rsid w:val="00714FED"/>
    <w:rsid w:val="00716CE9"/>
    <w:rsid w:val="00717141"/>
    <w:rsid w:val="00717B70"/>
    <w:rsid w:val="00755DC4"/>
    <w:rsid w:val="007646DD"/>
    <w:rsid w:val="00766A1F"/>
    <w:rsid w:val="00766E71"/>
    <w:rsid w:val="007671B0"/>
    <w:rsid w:val="0077157E"/>
    <w:rsid w:val="007777E5"/>
    <w:rsid w:val="00797CC7"/>
    <w:rsid w:val="007B150A"/>
    <w:rsid w:val="007B46AF"/>
    <w:rsid w:val="007B61BC"/>
    <w:rsid w:val="007B66C8"/>
    <w:rsid w:val="007C1519"/>
    <w:rsid w:val="007C4D7F"/>
    <w:rsid w:val="007C5D5C"/>
    <w:rsid w:val="007E123A"/>
    <w:rsid w:val="007E5E7E"/>
    <w:rsid w:val="007E620F"/>
    <w:rsid w:val="007E6DA4"/>
    <w:rsid w:val="007F346C"/>
    <w:rsid w:val="00802DB2"/>
    <w:rsid w:val="00804D36"/>
    <w:rsid w:val="00807104"/>
    <w:rsid w:val="00812128"/>
    <w:rsid w:val="00813BF8"/>
    <w:rsid w:val="00813DDD"/>
    <w:rsid w:val="00814772"/>
    <w:rsid w:val="0081511E"/>
    <w:rsid w:val="008174CA"/>
    <w:rsid w:val="00824DBE"/>
    <w:rsid w:val="00825F94"/>
    <w:rsid w:val="00840600"/>
    <w:rsid w:val="0084660C"/>
    <w:rsid w:val="00860BD5"/>
    <w:rsid w:val="00860F90"/>
    <w:rsid w:val="00865D1F"/>
    <w:rsid w:val="00870A06"/>
    <w:rsid w:val="00871695"/>
    <w:rsid w:val="00884ED4"/>
    <w:rsid w:val="00892BA0"/>
    <w:rsid w:val="008941C3"/>
    <w:rsid w:val="00897AFE"/>
    <w:rsid w:val="00897B17"/>
    <w:rsid w:val="008B071B"/>
    <w:rsid w:val="008B6CC3"/>
    <w:rsid w:val="008B754F"/>
    <w:rsid w:val="008C67D2"/>
    <w:rsid w:val="008C72A8"/>
    <w:rsid w:val="008D179B"/>
    <w:rsid w:val="008E1BC2"/>
    <w:rsid w:val="008E603E"/>
    <w:rsid w:val="008F288F"/>
    <w:rsid w:val="008F38C0"/>
    <w:rsid w:val="008F5E03"/>
    <w:rsid w:val="008F5F51"/>
    <w:rsid w:val="009072EA"/>
    <w:rsid w:val="00910CA1"/>
    <w:rsid w:val="009200FB"/>
    <w:rsid w:val="0092027D"/>
    <w:rsid w:val="00927C70"/>
    <w:rsid w:val="009319A1"/>
    <w:rsid w:val="00942395"/>
    <w:rsid w:val="00947650"/>
    <w:rsid w:val="00947F0C"/>
    <w:rsid w:val="00951120"/>
    <w:rsid w:val="00951544"/>
    <w:rsid w:val="0095609C"/>
    <w:rsid w:val="00956C99"/>
    <w:rsid w:val="00960148"/>
    <w:rsid w:val="00966ED8"/>
    <w:rsid w:val="00970782"/>
    <w:rsid w:val="0097396D"/>
    <w:rsid w:val="0097421E"/>
    <w:rsid w:val="00974AC2"/>
    <w:rsid w:val="0097710F"/>
    <w:rsid w:val="00981864"/>
    <w:rsid w:val="00983AEA"/>
    <w:rsid w:val="00995A97"/>
    <w:rsid w:val="009A0CB0"/>
    <w:rsid w:val="009A7023"/>
    <w:rsid w:val="009B52B2"/>
    <w:rsid w:val="009B69AB"/>
    <w:rsid w:val="009C0A58"/>
    <w:rsid w:val="009C1AF5"/>
    <w:rsid w:val="009D10A7"/>
    <w:rsid w:val="009D4177"/>
    <w:rsid w:val="009E1FE7"/>
    <w:rsid w:val="009E4FF6"/>
    <w:rsid w:val="009F2EDE"/>
    <w:rsid w:val="009F3104"/>
    <w:rsid w:val="009F6583"/>
    <w:rsid w:val="009F7DD6"/>
    <w:rsid w:val="00A10BC6"/>
    <w:rsid w:val="00A10FB6"/>
    <w:rsid w:val="00A222D2"/>
    <w:rsid w:val="00A24F7B"/>
    <w:rsid w:val="00A27538"/>
    <w:rsid w:val="00A27E2C"/>
    <w:rsid w:val="00A300E8"/>
    <w:rsid w:val="00A40138"/>
    <w:rsid w:val="00A41A26"/>
    <w:rsid w:val="00A51B8E"/>
    <w:rsid w:val="00A545BD"/>
    <w:rsid w:val="00A55490"/>
    <w:rsid w:val="00A61565"/>
    <w:rsid w:val="00A61FB4"/>
    <w:rsid w:val="00A67988"/>
    <w:rsid w:val="00A7016D"/>
    <w:rsid w:val="00A71BA7"/>
    <w:rsid w:val="00A740BE"/>
    <w:rsid w:val="00A7429C"/>
    <w:rsid w:val="00A77D43"/>
    <w:rsid w:val="00A80320"/>
    <w:rsid w:val="00A84096"/>
    <w:rsid w:val="00A93E3D"/>
    <w:rsid w:val="00AA6BEF"/>
    <w:rsid w:val="00AA7BF5"/>
    <w:rsid w:val="00AB0959"/>
    <w:rsid w:val="00AB68D7"/>
    <w:rsid w:val="00AD570F"/>
    <w:rsid w:val="00AD7828"/>
    <w:rsid w:val="00AE0F82"/>
    <w:rsid w:val="00AE1495"/>
    <w:rsid w:val="00AE7367"/>
    <w:rsid w:val="00AE7AC3"/>
    <w:rsid w:val="00AF3C5B"/>
    <w:rsid w:val="00AF4249"/>
    <w:rsid w:val="00B00185"/>
    <w:rsid w:val="00B016FE"/>
    <w:rsid w:val="00B04541"/>
    <w:rsid w:val="00B110BB"/>
    <w:rsid w:val="00B30DB2"/>
    <w:rsid w:val="00B327B0"/>
    <w:rsid w:val="00B36232"/>
    <w:rsid w:val="00B421FB"/>
    <w:rsid w:val="00B619B8"/>
    <w:rsid w:val="00B62B24"/>
    <w:rsid w:val="00B63BDD"/>
    <w:rsid w:val="00B7774D"/>
    <w:rsid w:val="00B85BA8"/>
    <w:rsid w:val="00B862A0"/>
    <w:rsid w:val="00B96FF1"/>
    <w:rsid w:val="00B9775F"/>
    <w:rsid w:val="00BA314D"/>
    <w:rsid w:val="00BA5617"/>
    <w:rsid w:val="00BB0FD6"/>
    <w:rsid w:val="00BB6EAE"/>
    <w:rsid w:val="00BC0F85"/>
    <w:rsid w:val="00BC6B7A"/>
    <w:rsid w:val="00BD0C7C"/>
    <w:rsid w:val="00BD0F4C"/>
    <w:rsid w:val="00BF4A1E"/>
    <w:rsid w:val="00BF756F"/>
    <w:rsid w:val="00C0315F"/>
    <w:rsid w:val="00C04871"/>
    <w:rsid w:val="00C05B29"/>
    <w:rsid w:val="00C11A72"/>
    <w:rsid w:val="00C12B63"/>
    <w:rsid w:val="00C50F20"/>
    <w:rsid w:val="00C5415A"/>
    <w:rsid w:val="00C57777"/>
    <w:rsid w:val="00C63E9F"/>
    <w:rsid w:val="00C67BFD"/>
    <w:rsid w:val="00C73E0A"/>
    <w:rsid w:val="00C74B9B"/>
    <w:rsid w:val="00C81FC5"/>
    <w:rsid w:val="00C85206"/>
    <w:rsid w:val="00C869E0"/>
    <w:rsid w:val="00C94252"/>
    <w:rsid w:val="00C9480E"/>
    <w:rsid w:val="00C953BD"/>
    <w:rsid w:val="00CA1A3B"/>
    <w:rsid w:val="00CA39B5"/>
    <w:rsid w:val="00CA5A07"/>
    <w:rsid w:val="00CA5FDF"/>
    <w:rsid w:val="00CB3CA7"/>
    <w:rsid w:val="00CB4EB3"/>
    <w:rsid w:val="00CC54D1"/>
    <w:rsid w:val="00CC6392"/>
    <w:rsid w:val="00CD6E70"/>
    <w:rsid w:val="00CE57A2"/>
    <w:rsid w:val="00CF32AC"/>
    <w:rsid w:val="00D01140"/>
    <w:rsid w:val="00D02A50"/>
    <w:rsid w:val="00D131FE"/>
    <w:rsid w:val="00D17103"/>
    <w:rsid w:val="00D175B6"/>
    <w:rsid w:val="00D22029"/>
    <w:rsid w:val="00D233EE"/>
    <w:rsid w:val="00D31256"/>
    <w:rsid w:val="00D37C47"/>
    <w:rsid w:val="00D41C74"/>
    <w:rsid w:val="00D437C6"/>
    <w:rsid w:val="00D45788"/>
    <w:rsid w:val="00D4676B"/>
    <w:rsid w:val="00D50413"/>
    <w:rsid w:val="00D53678"/>
    <w:rsid w:val="00D55F23"/>
    <w:rsid w:val="00D61D32"/>
    <w:rsid w:val="00D62C87"/>
    <w:rsid w:val="00D63B53"/>
    <w:rsid w:val="00D654E2"/>
    <w:rsid w:val="00D76012"/>
    <w:rsid w:val="00D82C29"/>
    <w:rsid w:val="00D84EF6"/>
    <w:rsid w:val="00D875F9"/>
    <w:rsid w:val="00D91C56"/>
    <w:rsid w:val="00D9306C"/>
    <w:rsid w:val="00D96B28"/>
    <w:rsid w:val="00D9787B"/>
    <w:rsid w:val="00DB04C7"/>
    <w:rsid w:val="00DB1149"/>
    <w:rsid w:val="00DC217B"/>
    <w:rsid w:val="00DC2C79"/>
    <w:rsid w:val="00DC2FEB"/>
    <w:rsid w:val="00DC7761"/>
    <w:rsid w:val="00DC79BF"/>
    <w:rsid w:val="00DD2541"/>
    <w:rsid w:val="00DD7FB2"/>
    <w:rsid w:val="00DE421C"/>
    <w:rsid w:val="00DF3F0C"/>
    <w:rsid w:val="00E108B0"/>
    <w:rsid w:val="00E124A2"/>
    <w:rsid w:val="00E127C1"/>
    <w:rsid w:val="00E1394F"/>
    <w:rsid w:val="00E17754"/>
    <w:rsid w:val="00E25FA0"/>
    <w:rsid w:val="00E3387D"/>
    <w:rsid w:val="00E355F6"/>
    <w:rsid w:val="00E3737C"/>
    <w:rsid w:val="00E412DA"/>
    <w:rsid w:val="00E413C9"/>
    <w:rsid w:val="00E415B5"/>
    <w:rsid w:val="00E41ED4"/>
    <w:rsid w:val="00E56683"/>
    <w:rsid w:val="00E65CC7"/>
    <w:rsid w:val="00E67FE0"/>
    <w:rsid w:val="00E70F04"/>
    <w:rsid w:val="00E74C0E"/>
    <w:rsid w:val="00E75952"/>
    <w:rsid w:val="00E90947"/>
    <w:rsid w:val="00E922B9"/>
    <w:rsid w:val="00EA2331"/>
    <w:rsid w:val="00EA2BD6"/>
    <w:rsid w:val="00EA763F"/>
    <w:rsid w:val="00EB686E"/>
    <w:rsid w:val="00EC0FFE"/>
    <w:rsid w:val="00EC3C88"/>
    <w:rsid w:val="00EC77CA"/>
    <w:rsid w:val="00ED026E"/>
    <w:rsid w:val="00ED3625"/>
    <w:rsid w:val="00ED368E"/>
    <w:rsid w:val="00ED7B25"/>
    <w:rsid w:val="00EE222F"/>
    <w:rsid w:val="00EE4FCE"/>
    <w:rsid w:val="00EF2F5A"/>
    <w:rsid w:val="00EF7001"/>
    <w:rsid w:val="00EF78DD"/>
    <w:rsid w:val="00F0664F"/>
    <w:rsid w:val="00F06EA4"/>
    <w:rsid w:val="00F06FCB"/>
    <w:rsid w:val="00F163C4"/>
    <w:rsid w:val="00F314F7"/>
    <w:rsid w:val="00F363B2"/>
    <w:rsid w:val="00F37460"/>
    <w:rsid w:val="00F37B3B"/>
    <w:rsid w:val="00F40756"/>
    <w:rsid w:val="00F4600B"/>
    <w:rsid w:val="00F50C87"/>
    <w:rsid w:val="00F52C0F"/>
    <w:rsid w:val="00F54419"/>
    <w:rsid w:val="00F561A7"/>
    <w:rsid w:val="00F72AE7"/>
    <w:rsid w:val="00F75157"/>
    <w:rsid w:val="00F76A15"/>
    <w:rsid w:val="00F80DD6"/>
    <w:rsid w:val="00F84DB9"/>
    <w:rsid w:val="00F87357"/>
    <w:rsid w:val="00F923EF"/>
    <w:rsid w:val="00F94FC5"/>
    <w:rsid w:val="00FA29F9"/>
    <w:rsid w:val="00FA35BC"/>
    <w:rsid w:val="00FA6C70"/>
    <w:rsid w:val="00FA74F6"/>
    <w:rsid w:val="00FA7ADD"/>
    <w:rsid w:val="00FB0DAE"/>
    <w:rsid w:val="00FB6B50"/>
    <w:rsid w:val="00FD0EDD"/>
    <w:rsid w:val="00FD2498"/>
    <w:rsid w:val="00FE4EA4"/>
    <w:rsid w:val="00FF1652"/>
    <w:rsid w:val="00FF20C6"/>
    <w:rsid w:val="00FF231B"/>
    <w:rsid w:val="00FF30D2"/>
    <w:rsid w:val="00FF42A5"/>
    <w:rsid w:val="00FF66B4"/>
    <w:rsid w:val="049B7DEB"/>
    <w:rsid w:val="0B5F60DB"/>
    <w:rsid w:val="0C153794"/>
    <w:rsid w:val="0C796861"/>
    <w:rsid w:val="0D610C5F"/>
    <w:rsid w:val="15D651F3"/>
    <w:rsid w:val="165027BE"/>
    <w:rsid w:val="17FB521E"/>
    <w:rsid w:val="24371086"/>
    <w:rsid w:val="3BBC7BD1"/>
    <w:rsid w:val="3EF649CE"/>
    <w:rsid w:val="44BB5D2B"/>
    <w:rsid w:val="480A3A10"/>
    <w:rsid w:val="55834D66"/>
    <w:rsid w:val="55C6072B"/>
    <w:rsid w:val="56760772"/>
    <w:rsid w:val="5C4E4F6D"/>
    <w:rsid w:val="5EDF53B5"/>
    <w:rsid w:val="6388446D"/>
    <w:rsid w:val="69AC382B"/>
    <w:rsid w:val="6EF70A6F"/>
    <w:rsid w:val="6F8F6757"/>
    <w:rsid w:val="789C1918"/>
    <w:rsid w:val="79803201"/>
    <w:rsid w:val="79B90EF9"/>
    <w:rsid w:val="7D7A1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44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10471B"/>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4144F"/>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34144F"/>
    <w:rPr>
      <w:sz w:val="18"/>
      <w:szCs w:val="18"/>
    </w:rPr>
  </w:style>
  <w:style w:type="paragraph" w:styleId="a4">
    <w:name w:val="Balloon Text"/>
    <w:basedOn w:val="a"/>
    <w:link w:val="Char0"/>
    <w:uiPriority w:val="99"/>
    <w:semiHidden/>
    <w:unhideWhenUsed/>
    <w:rsid w:val="00D41C74"/>
    <w:rPr>
      <w:sz w:val="18"/>
      <w:szCs w:val="18"/>
    </w:rPr>
  </w:style>
  <w:style w:type="character" w:customStyle="1" w:styleId="Char0">
    <w:name w:val="批注框文本 Char"/>
    <w:basedOn w:val="a0"/>
    <w:link w:val="a4"/>
    <w:uiPriority w:val="99"/>
    <w:semiHidden/>
    <w:rsid w:val="00D41C74"/>
    <w:rPr>
      <w:rFonts w:asciiTheme="minorHAnsi" w:eastAsiaTheme="minorEastAsia" w:hAnsiTheme="minorHAnsi" w:cstheme="minorBidi"/>
      <w:kern w:val="2"/>
      <w:sz w:val="18"/>
      <w:szCs w:val="18"/>
    </w:rPr>
  </w:style>
  <w:style w:type="paragraph" w:styleId="a5">
    <w:name w:val="header"/>
    <w:basedOn w:val="a"/>
    <w:link w:val="Char1"/>
    <w:uiPriority w:val="99"/>
    <w:unhideWhenUsed/>
    <w:rsid w:val="00D41C7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D41C74"/>
    <w:rPr>
      <w:rFonts w:asciiTheme="minorHAnsi" w:eastAsiaTheme="minorEastAsia" w:hAnsiTheme="minorHAnsi" w:cstheme="minorBidi"/>
      <w:kern w:val="2"/>
      <w:sz w:val="18"/>
      <w:szCs w:val="18"/>
    </w:rPr>
  </w:style>
  <w:style w:type="paragraph" w:styleId="a6">
    <w:name w:val="Normal (Web)"/>
    <w:basedOn w:val="a"/>
    <w:uiPriority w:val="99"/>
    <w:semiHidden/>
    <w:unhideWhenUsed/>
    <w:rsid w:val="00870A06"/>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97421E"/>
    <w:pPr>
      <w:widowControl w:val="0"/>
      <w:autoSpaceDE w:val="0"/>
      <w:autoSpaceDN w:val="0"/>
      <w:adjustRightInd w:val="0"/>
    </w:pPr>
    <w:rPr>
      <w:rFonts w:ascii="FangSong" w:hAnsi="FangSong" w:cs="FangSong"/>
      <w:color w:val="000000"/>
      <w:sz w:val="24"/>
      <w:szCs w:val="24"/>
    </w:rPr>
  </w:style>
  <w:style w:type="character" w:customStyle="1" w:styleId="1Char">
    <w:name w:val="标题 1 Char"/>
    <w:basedOn w:val="a0"/>
    <w:link w:val="1"/>
    <w:uiPriority w:val="9"/>
    <w:rsid w:val="0010471B"/>
    <w:rPr>
      <w:rFonts w:ascii="宋体" w:hAnsi="宋体"/>
      <w:b/>
      <w:kern w:val="44"/>
      <w:sz w:val="48"/>
      <w:szCs w:val="48"/>
    </w:rPr>
  </w:style>
  <w:style w:type="paragraph" w:customStyle="1" w:styleId="formatted">
    <w:name w:val="formatted"/>
    <w:basedOn w:val="a"/>
    <w:qFormat/>
    <w:rsid w:val="0010471B"/>
    <w:pPr>
      <w:jc w:val="left"/>
    </w:pPr>
    <w:rPr>
      <w:rFonts w:cs="Times New Roman"/>
      <w:kern w:val="0"/>
    </w:rPr>
  </w:style>
  <w:style w:type="character" w:styleId="a7">
    <w:name w:val="Strong"/>
    <w:basedOn w:val="a0"/>
    <w:uiPriority w:val="22"/>
    <w:qFormat/>
    <w:rsid w:val="00942395"/>
    <w:rPr>
      <w:b/>
      <w:bCs/>
    </w:rPr>
  </w:style>
  <w:style w:type="character" w:styleId="a8">
    <w:name w:val="Hyperlink"/>
    <w:basedOn w:val="a0"/>
    <w:uiPriority w:val="99"/>
    <w:semiHidden/>
    <w:unhideWhenUsed/>
    <w:rsid w:val="009423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44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10471B"/>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4144F"/>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34144F"/>
    <w:rPr>
      <w:sz w:val="18"/>
      <w:szCs w:val="18"/>
    </w:rPr>
  </w:style>
  <w:style w:type="paragraph" w:styleId="a4">
    <w:name w:val="Balloon Text"/>
    <w:basedOn w:val="a"/>
    <w:link w:val="Char0"/>
    <w:uiPriority w:val="99"/>
    <w:semiHidden/>
    <w:unhideWhenUsed/>
    <w:rsid w:val="00D41C74"/>
    <w:rPr>
      <w:sz w:val="18"/>
      <w:szCs w:val="18"/>
    </w:rPr>
  </w:style>
  <w:style w:type="character" w:customStyle="1" w:styleId="Char0">
    <w:name w:val="批注框文本 Char"/>
    <w:basedOn w:val="a0"/>
    <w:link w:val="a4"/>
    <w:uiPriority w:val="99"/>
    <w:semiHidden/>
    <w:rsid w:val="00D41C74"/>
    <w:rPr>
      <w:rFonts w:asciiTheme="minorHAnsi" w:eastAsiaTheme="minorEastAsia" w:hAnsiTheme="minorHAnsi" w:cstheme="minorBidi"/>
      <w:kern w:val="2"/>
      <w:sz w:val="18"/>
      <w:szCs w:val="18"/>
    </w:rPr>
  </w:style>
  <w:style w:type="paragraph" w:styleId="a5">
    <w:name w:val="header"/>
    <w:basedOn w:val="a"/>
    <w:link w:val="Char1"/>
    <w:uiPriority w:val="99"/>
    <w:unhideWhenUsed/>
    <w:rsid w:val="00D41C7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D41C74"/>
    <w:rPr>
      <w:rFonts w:asciiTheme="minorHAnsi" w:eastAsiaTheme="minorEastAsia" w:hAnsiTheme="minorHAnsi" w:cstheme="minorBidi"/>
      <w:kern w:val="2"/>
      <w:sz w:val="18"/>
      <w:szCs w:val="18"/>
    </w:rPr>
  </w:style>
  <w:style w:type="paragraph" w:styleId="a6">
    <w:name w:val="Normal (Web)"/>
    <w:basedOn w:val="a"/>
    <w:uiPriority w:val="99"/>
    <w:semiHidden/>
    <w:unhideWhenUsed/>
    <w:rsid w:val="00870A06"/>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97421E"/>
    <w:pPr>
      <w:widowControl w:val="0"/>
      <w:autoSpaceDE w:val="0"/>
      <w:autoSpaceDN w:val="0"/>
      <w:adjustRightInd w:val="0"/>
    </w:pPr>
    <w:rPr>
      <w:rFonts w:ascii="FangSong" w:hAnsi="FangSong" w:cs="FangSong"/>
      <w:color w:val="000000"/>
      <w:sz w:val="24"/>
      <w:szCs w:val="24"/>
    </w:rPr>
  </w:style>
  <w:style w:type="character" w:customStyle="1" w:styleId="1Char">
    <w:name w:val="标题 1 Char"/>
    <w:basedOn w:val="a0"/>
    <w:link w:val="1"/>
    <w:uiPriority w:val="9"/>
    <w:rsid w:val="0010471B"/>
    <w:rPr>
      <w:rFonts w:ascii="宋体" w:hAnsi="宋体"/>
      <w:b/>
      <w:kern w:val="44"/>
      <w:sz w:val="48"/>
      <w:szCs w:val="48"/>
    </w:rPr>
  </w:style>
  <w:style w:type="paragraph" w:customStyle="1" w:styleId="formatted">
    <w:name w:val="formatted"/>
    <w:basedOn w:val="a"/>
    <w:qFormat/>
    <w:rsid w:val="0010471B"/>
    <w:pPr>
      <w:jc w:val="left"/>
    </w:pPr>
    <w:rPr>
      <w:rFonts w:cs="Times New Roman"/>
      <w:kern w:val="0"/>
    </w:rPr>
  </w:style>
  <w:style w:type="character" w:styleId="a7">
    <w:name w:val="Strong"/>
    <w:basedOn w:val="a0"/>
    <w:uiPriority w:val="22"/>
    <w:qFormat/>
    <w:rsid w:val="00942395"/>
    <w:rPr>
      <w:b/>
      <w:bCs/>
    </w:rPr>
  </w:style>
  <w:style w:type="character" w:styleId="a8">
    <w:name w:val="Hyperlink"/>
    <w:basedOn w:val="a0"/>
    <w:uiPriority w:val="99"/>
    <w:semiHidden/>
    <w:unhideWhenUsed/>
    <w:rsid w:val="009423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8926">
      <w:bodyDiv w:val="1"/>
      <w:marLeft w:val="0"/>
      <w:marRight w:val="0"/>
      <w:marTop w:val="0"/>
      <w:marBottom w:val="0"/>
      <w:divBdr>
        <w:top w:val="none" w:sz="0" w:space="0" w:color="auto"/>
        <w:left w:val="none" w:sz="0" w:space="0" w:color="auto"/>
        <w:bottom w:val="none" w:sz="0" w:space="0" w:color="auto"/>
        <w:right w:val="none" w:sz="0" w:space="0" w:color="auto"/>
      </w:divBdr>
    </w:div>
    <w:div w:id="483861529">
      <w:bodyDiv w:val="1"/>
      <w:marLeft w:val="0"/>
      <w:marRight w:val="0"/>
      <w:marTop w:val="0"/>
      <w:marBottom w:val="0"/>
      <w:divBdr>
        <w:top w:val="none" w:sz="0" w:space="0" w:color="auto"/>
        <w:left w:val="none" w:sz="0" w:space="0" w:color="auto"/>
        <w:bottom w:val="none" w:sz="0" w:space="0" w:color="auto"/>
        <w:right w:val="none" w:sz="0" w:space="0" w:color="auto"/>
      </w:divBdr>
    </w:div>
    <w:div w:id="561135306">
      <w:bodyDiv w:val="1"/>
      <w:marLeft w:val="0"/>
      <w:marRight w:val="0"/>
      <w:marTop w:val="0"/>
      <w:marBottom w:val="0"/>
      <w:divBdr>
        <w:top w:val="none" w:sz="0" w:space="0" w:color="auto"/>
        <w:left w:val="none" w:sz="0" w:space="0" w:color="auto"/>
        <w:bottom w:val="none" w:sz="0" w:space="0" w:color="auto"/>
        <w:right w:val="none" w:sz="0" w:space="0" w:color="auto"/>
      </w:divBdr>
    </w:div>
    <w:div w:id="739788911">
      <w:bodyDiv w:val="1"/>
      <w:marLeft w:val="0"/>
      <w:marRight w:val="0"/>
      <w:marTop w:val="0"/>
      <w:marBottom w:val="0"/>
      <w:divBdr>
        <w:top w:val="none" w:sz="0" w:space="0" w:color="auto"/>
        <w:left w:val="none" w:sz="0" w:space="0" w:color="auto"/>
        <w:bottom w:val="none" w:sz="0" w:space="0" w:color="auto"/>
        <w:right w:val="none" w:sz="0" w:space="0" w:color="auto"/>
      </w:divBdr>
    </w:div>
    <w:div w:id="842235233">
      <w:bodyDiv w:val="1"/>
      <w:marLeft w:val="0"/>
      <w:marRight w:val="0"/>
      <w:marTop w:val="0"/>
      <w:marBottom w:val="0"/>
      <w:divBdr>
        <w:top w:val="none" w:sz="0" w:space="0" w:color="auto"/>
        <w:left w:val="none" w:sz="0" w:space="0" w:color="auto"/>
        <w:bottom w:val="none" w:sz="0" w:space="0" w:color="auto"/>
        <w:right w:val="none" w:sz="0" w:space="0" w:color="auto"/>
      </w:divBdr>
    </w:div>
    <w:div w:id="919868638">
      <w:bodyDiv w:val="1"/>
      <w:marLeft w:val="0"/>
      <w:marRight w:val="0"/>
      <w:marTop w:val="0"/>
      <w:marBottom w:val="0"/>
      <w:divBdr>
        <w:top w:val="none" w:sz="0" w:space="0" w:color="auto"/>
        <w:left w:val="none" w:sz="0" w:space="0" w:color="auto"/>
        <w:bottom w:val="none" w:sz="0" w:space="0" w:color="auto"/>
        <w:right w:val="none" w:sz="0" w:space="0" w:color="auto"/>
      </w:divBdr>
    </w:div>
    <w:div w:id="949747902">
      <w:bodyDiv w:val="1"/>
      <w:marLeft w:val="0"/>
      <w:marRight w:val="0"/>
      <w:marTop w:val="0"/>
      <w:marBottom w:val="0"/>
      <w:divBdr>
        <w:top w:val="none" w:sz="0" w:space="0" w:color="auto"/>
        <w:left w:val="none" w:sz="0" w:space="0" w:color="auto"/>
        <w:bottom w:val="none" w:sz="0" w:space="0" w:color="auto"/>
        <w:right w:val="none" w:sz="0" w:space="0" w:color="auto"/>
      </w:divBdr>
    </w:div>
    <w:div w:id="1634797984">
      <w:bodyDiv w:val="1"/>
      <w:marLeft w:val="0"/>
      <w:marRight w:val="0"/>
      <w:marTop w:val="0"/>
      <w:marBottom w:val="0"/>
      <w:divBdr>
        <w:top w:val="none" w:sz="0" w:space="0" w:color="auto"/>
        <w:left w:val="none" w:sz="0" w:space="0" w:color="auto"/>
        <w:bottom w:val="none" w:sz="0" w:space="0" w:color="auto"/>
        <w:right w:val="none" w:sz="0" w:space="0" w:color="auto"/>
      </w:divBdr>
    </w:div>
    <w:div w:id="1779788535">
      <w:bodyDiv w:val="1"/>
      <w:marLeft w:val="0"/>
      <w:marRight w:val="0"/>
      <w:marTop w:val="0"/>
      <w:marBottom w:val="0"/>
      <w:divBdr>
        <w:top w:val="none" w:sz="0" w:space="0" w:color="auto"/>
        <w:left w:val="none" w:sz="0" w:space="0" w:color="auto"/>
        <w:bottom w:val="none" w:sz="0" w:space="0" w:color="auto"/>
        <w:right w:val="none" w:sz="0" w:space="0" w:color="auto"/>
      </w:divBdr>
    </w:div>
    <w:div w:id="2123649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4</Pages>
  <Words>186</Words>
  <Characters>1065</Characters>
  <Application>Microsoft Office Word</Application>
  <DocSecurity>0</DocSecurity>
  <Lines>8</Lines>
  <Paragraphs>2</Paragraphs>
  <ScaleCrop>false</ScaleCrop>
  <Company>微软中国</Company>
  <LinksUpToDate>false</LinksUpToDate>
  <CharactersWithSpaces>1249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2019-09-23T04:11:00Z</dcterms:created>
  <dc:creator>郭英才</dc:creator>
  <lastModifiedBy>郭英才</lastModifiedBy>
  <lastPrinted>2019-09-23T04:11:00Z</lastPrinted>
  <dcterms:modified xsi:type="dcterms:W3CDTF">2019-10-08T10:01:00Z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