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DFC" w:rsidRDefault="00E27DFC" w:rsidP="00E27DFC">
      <w:pPr>
        <w:jc w:val="center"/>
        <w:rPr>
          <w:rFonts w:asciiTheme="minorEastAsia" w:hAnsiTheme="minorEastAsia"/>
          <w:sz w:val="32"/>
          <w:szCs w:val="28"/>
        </w:rPr>
      </w:pPr>
      <w:r w:rsidRPr="00E93B9E">
        <w:rPr>
          <w:rFonts w:asciiTheme="minorEastAsia" w:hAnsiTheme="minorEastAsia" w:hint="eastAsia"/>
          <w:sz w:val="32"/>
          <w:szCs w:val="28"/>
        </w:rPr>
        <w:t>中国制度为何具有显著优势——坚定我们的制度自信</w:t>
      </w:r>
    </w:p>
    <w:p w:rsidR="00E27DFC" w:rsidRPr="00E93B9E" w:rsidRDefault="00E27DFC" w:rsidP="00E27DFC">
      <w:pPr>
        <w:jc w:val="center"/>
        <w:rPr>
          <w:rFonts w:asciiTheme="minorEastAsia" w:hAnsiTheme="minorEastAsia"/>
          <w:sz w:val="32"/>
          <w:szCs w:val="28"/>
        </w:rPr>
      </w:pPr>
      <w:r w:rsidRPr="00E93B9E">
        <w:rPr>
          <w:rFonts w:asciiTheme="minorEastAsia" w:hAnsiTheme="minorEastAsia" w:hint="eastAsia"/>
          <w:sz w:val="32"/>
          <w:szCs w:val="28"/>
        </w:rPr>
        <w:t>任 平</w:t>
      </w:r>
    </w:p>
    <w:p w:rsidR="00E27DFC" w:rsidRPr="00181A2A" w:rsidRDefault="00E27DFC" w:rsidP="00E27DFC">
      <w:pPr>
        <w:jc w:val="center"/>
        <w:rPr>
          <w:rFonts w:asciiTheme="minorEastAsia" w:hAnsiTheme="minorEastAsia"/>
          <w:sz w:val="28"/>
          <w:szCs w:val="28"/>
        </w:rPr>
      </w:pPr>
      <w:r w:rsidRPr="00181A2A">
        <w:rPr>
          <w:rFonts w:asciiTheme="minorEastAsia" w:hAnsiTheme="minorEastAsia" w:hint="eastAsia"/>
          <w:sz w:val="28"/>
          <w:szCs w:val="28"/>
        </w:rPr>
        <w:t>时间：2019年11月</w:t>
      </w:r>
      <w:r>
        <w:rPr>
          <w:rFonts w:asciiTheme="minorEastAsia" w:hAnsiTheme="minorEastAsia" w:hint="eastAsia"/>
          <w:sz w:val="28"/>
          <w:szCs w:val="28"/>
        </w:rPr>
        <w:t>1</w:t>
      </w:r>
      <w:r w:rsidRPr="00181A2A">
        <w:rPr>
          <w:rFonts w:asciiTheme="minorEastAsia" w:hAnsiTheme="minorEastAsia" w:hint="eastAsia"/>
          <w:sz w:val="28"/>
          <w:szCs w:val="28"/>
        </w:rPr>
        <w:t xml:space="preserve">8日 </w:t>
      </w:r>
      <w:r>
        <w:rPr>
          <w:rFonts w:asciiTheme="minorEastAsia" w:hAnsiTheme="minorEastAsia" w:hint="eastAsia"/>
          <w:sz w:val="28"/>
          <w:szCs w:val="28"/>
        </w:rPr>
        <w:t xml:space="preserve">  </w:t>
      </w:r>
      <w:r w:rsidRPr="00181A2A">
        <w:rPr>
          <w:rFonts w:asciiTheme="minorEastAsia" w:hAnsiTheme="minorEastAsia" w:hint="eastAsia"/>
          <w:sz w:val="28"/>
          <w:szCs w:val="28"/>
        </w:rPr>
        <w:t>来源：人民日报</w:t>
      </w:r>
    </w:p>
    <w:p w:rsidR="00E27DFC" w:rsidRPr="00E93B9E" w:rsidRDefault="00E27DFC" w:rsidP="00E27DFC">
      <w:pPr>
        <w:rPr>
          <w:rFonts w:asciiTheme="minorEastAsia" w:hAnsiTheme="minorEastAsia"/>
          <w:sz w:val="28"/>
          <w:szCs w:val="28"/>
        </w:rPr>
      </w:pPr>
      <w:bookmarkStart w:id="0" w:name="_GoBack"/>
      <w:bookmarkEnd w:id="0"/>
      <w:r w:rsidRPr="00181A2A">
        <w:rPr>
          <w:rFonts w:asciiTheme="minorEastAsia" w:hAnsiTheme="minorEastAsia" w:hint="eastAsia"/>
          <w:sz w:val="28"/>
          <w:szCs w:val="28"/>
        </w:rPr>
        <w:t xml:space="preserve">　　</w:t>
      </w:r>
    </w:p>
    <w:p w:rsidR="00E27DFC" w:rsidRPr="00E93B9E" w:rsidRDefault="00E27DFC" w:rsidP="00E27DFC">
      <w:pPr>
        <w:rPr>
          <w:rFonts w:asciiTheme="minorEastAsia" w:hAnsiTheme="minorEastAsia"/>
          <w:sz w:val="28"/>
          <w:szCs w:val="28"/>
        </w:rPr>
      </w:pPr>
      <w:r w:rsidRPr="00E93B9E">
        <w:rPr>
          <w:rFonts w:asciiTheme="minorEastAsia" w:hAnsiTheme="minorEastAsia" w:hint="eastAsia"/>
          <w:sz w:val="28"/>
          <w:szCs w:val="28"/>
        </w:rPr>
        <w:t xml:space="preserve">　　不久前，北京大兴国际机场国际航线正式通航。开工以来，在不到5年的时间里，就完成了“三纵一横”4条跑道、70万平方米的航站楼、268个机位的站坪以及相关配套设施的建设。这座外观宛如金色凤凰的机场，被国际媒体列为“新世界七大奇迹”之首，也从一个侧面展现出中国强大的治理能力和制度优势。</w:t>
      </w:r>
    </w:p>
    <w:p w:rsidR="00E27DFC" w:rsidRPr="00E93B9E" w:rsidRDefault="00E27DFC" w:rsidP="00E27DFC">
      <w:pPr>
        <w:rPr>
          <w:rFonts w:asciiTheme="minorEastAsia" w:hAnsiTheme="minorEastAsia"/>
          <w:sz w:val="28"/>
          <w:szCs w:val="28"/>
        </w:rPr>
      </w:pPr>
    </w:p>
    <w:p w:rsidR="00E27DFC" w:rsidRPr="00E93B9E" w:rsidRDefault="00E27DFC" w:rsidP="00E27DFC">
      <w:pPr>
        <w:rPr>
          <w:rFonts w:asciiTheme="minorEastAsia" w:hAnsiTheme="minorEastAsia"/>
          <w:sz w:val="28"/>
          <w:szCs w:val="28"/>
        </w:rPr>
      </w:pPr>
      <w:r w:rsidRPr="00E93B9E">
        <w:rPr>
          <w:rFonts w:asciiTheme="minorEastAsia" w:hAnsiTheme="minorEastAsia" w:hint="eastAsia"/>
          <w:sz w:val="28"/>
          <w:szCs w:val="28"/>
        </w:rPr>
        <w:t xml:space="preserve">　　“独特的制度优势让中国实现一项项伟大成就”“中国制度因高效赢得赞赏”“中国的治理体系和治理能力在现代世界中具有相当的竞争力”……现在，世界上越来越多的人开始探寻中国发展背后的制度优势。党的十九届四中全会全面系统总结我国国家制度和国家治理体系的发展成就和显著优势，目的就是推动全党全国各族人民坚定制度自信，使我国国家制度和国家治理体系多方面的显著优势更加充分地发挥出来。世界在关注：中国制度的显著优势源自何处？</w:t>
      </w:r>
    </w:p>
    <w:p w:rsidR="00E27DFC" w:rsidRPr="00E93B9E" w:rsidRDefault="00E27DFC" w:rsidP="00E27DFC">
      <w:pPr>
        <w:rPr>
          <w:rFonts w:asciiTheme="minorEastAsia" w:hAnsiTheme="minorEastAsia"/>
          <w:sz w:val="28"/>
          <w:szCs w:val="28"/>
        </w:rPr>
      </w:pPr>
    </w:p>
    <w:p w:rsidR="00E27DFC" w:rsidRPr="00E93B9E" w:rsidRDefault="00E27DFC" w:rsidP="00E27DFC">
      <w:pPr>
        <w:rPr>
          <w:rFonts w:asciiTheme="minorEastAsia" w:hAnsiTheme="minorEastAsia"/>
          <w:sz w:val="28"/>
          <w:szCs w:val="28"/>
        </w:rPr>
      </w:pPr>
      <w:r w:rsidRPr="00E93B9E">
        <w:rPr>
          <w:rFonts w:asciiTheme="minorEastAsia" w:hAnsiTheme="minorEastAsia" w:hint="eastAsia"/>
          <w:sz w:val="28"/>
          <w:szCs w:val="28"/>
        </w:rPr>
        <w:t xml:space="preserve">　　“中国特色社会主义制度的生命力，就在于这一制度是在中国的社会土壤中生长起来的”。我国国家制度和国家治理体系之所以具有多方面的显著优势，很重要的一点就在于我们党在长期探索实践中，坚持将马克思主义基本原理同中国具体实际相结合，用中国化的马克</w:t>
      </w:r>
      <w:r w:rsidRPr="00E93B9E">
        <w:rPr>
          <w:rFonts w:asciiTheme="minorEastAsia" w:hAnsiTheme="minorEastAsia" w:hint="eastAsia"/>
          <w:sz w:val="28"/>
          <w:szCs w:val="28"/>
        </w:rPr>
        <w:lastRenderedPageBreak/>
        <w:t>思主义、发展着的马克思主义指导国家制度和国家治理体系建设，不断深化对共产党执政规律、社会主义建设规律、人类社会发展规律的认识，及时把成功的实践经验转化为制度成果，使我国国家制度和国家治理体系既体现了科学社会主义基本原则，又具有鲜明的中国特色、民族特色、时代特色。</w:t>
      </w:r>
    </w:p>
    <w:p w:rsidR="00E27DFC" w:rsidRPr="00E93B9E" w:rsidRDefault="00E27DFC" w:rsidP="00E27DFC">
      <w:pPr>
        <w:rPr>
          <w:rFonts w:asciiTheme="minorEastAsia" w:hAnsiTheme="minorEastAsia"/>
          <w:sz w:val="28"/>
          <w:szCs w:val="28"/>
        </w:rPr>
      </w:pPr>
    </w:p>
    <w:p w:rsidR="00E27DFC" w:rsidRPr="00E93B9E" w:rsidRDefault="00E27DFC" w:rsidP="00E27DFC">
      <w:pPr>
        <w:rPr>
          <w:rFonts w:asciiTheme="minorEastAsia" w:hAnsiTheme="minorEastAsia"/>
          <w:sz w:val="28"/>
          <w:szCs w:val="28"/>
        </w:rPr>
      </w:pPr>
      <w:r w:rsidRPr="00E93B9E">
        <w:rPr>
          <w:rFonts w:asciiTheme="minorEastAsia" w:hAnsiTheme="minorEastAsia" w:hint="eastAsia"/>
          <w:sz w:val="28"/>
          <w:szCs w:val="28"/>
        </w:rPr>
        <w:t xml:space="preserve">　　“人民是历史的创造者，是我们的力量源泉”。始终代表</w:t>
      </w:r>
      <w:proofErr w:type="gramStart"/>
      <w:r w:rsidRPr="00E93B9E">
        <w:rPr>
          <w:rFonts w:asciiTheme="minorEastAsia" w:hAnsiTheme="minorEastAsia" w:hint="eastAsia"/>
          <w:sz w:val="28"/>
          <w:szCs w:val="28"/>
        </w:rPr>
        <w:t>最</w:t>
      </w:r>
      <w:proofErr w:type="gramEnd"/>
      <w:r w:rsidRPr="00E93B9E">
        <w:rPr>
          <w:rFonts w:asciiTheme="minorEastAsia" w:hAnsiTheme="minorEastAsia" w:hint="eastAsia"/>
          <w:sz w:val="28"/>
          <w:szCs w:val="28"/>
        </w:rPr>
        <w:t>广大人民根本利益，保证人民当家作主，体现人民共同意志，维护人民合法权益，是我国国家制度和国家治理体系的本质属性，也是我国国家制度和国家治理体系有效运行、充满活力的根本所在。习近平总书记强调，“中国共产党的一切执政活动，中华人民共和国的一切治理活动，都要尊重人民主体地位，尊重人民首创精神，拜人民为师”。坚持以人民为中心，既有“为了人民”的价值指向，又有“依靠人民”的深厚动力。我国国家制度和国家治理体系能够始终着眼于实现好、维护好、发展好最广大人民根本利益，着力保障和改善民生，使改革发展成果更多更公平惠及全体人民，从而最大范围地凝聚共识、最大程度地激发力量。</w:t>
      </w:r>
    </w:p>
    <w:p w:rsidR="00E27DFC" w:rsidRPr="00E93B9E" w:rsidRDefault="00E27DFC" w:rsidP="00E27DFC">
      <w:pPr>
        <w:rPr>
          <w:rFonts w:asciiTheme="minorEastAsia" w:hAnsiTheme="minorEastAsia"/>
          <w:sz w:val="28"/>
          <w:szCs w:val="28"/>
        </w:rPr>
      </w:pPr>
    </w:p>
    <w:p w:rsidR="00E27DFC" w:rsidRPr="00E93B9E" w:rsidRDefault="00E27DFC" w:rsidP="00E27DFC">
      <w:pPr>
        <w:rPr>
          <w:rFonts w:asciiTheme="minorEastAsia" w:hAnsiTheme="minorEastAsia"/>
          <w:sz w:val="28"/>
          <w:szCs w:val="28"/>
        </w:rPr>
      </w:pPr>
      <w:r w:rsidRPr="00E93B9E">
        <w:rPr>
          <w:rFonts w:asciiTheme="minorEastAsia" w:hAnsiTheme="minorEastAsia" w:hint="eastAsia"/>
          <w:sz w:val="28"/>
          <w:szCs w:val="28"/>
        </w:rPr>
        <w:t xml:space="preserve">　　“以数千年大历史观之，变革和开放总体上是中国的历史常态”。我国国家制度和国家治理体系，具有“坚持改革创新、与时俱进，善于自我完善、自我发展，使社会充满生机活力的显著优势”。改革开放40多年来，我们有力推动中国特色社会主义制度和国家治理体系</w:t>
      </w:r>
      <w:r w:rsidRPr="00E93B9E">
        <w:rPr>
          <w:rFonts w:asciiTheme="minorEastAsia" w:hAnsiTheme="minorEastAsia" w:hint="eastAsia"/>
          <w:sz w:val="28"/>
          <w:szCs w:val="28"/>
        </w:rPr>
        <w:lastRenderedPageBreak/>
        <w:t>在革除体制机制弊端的过程中不断走向成熟。特别是党的十八大以来，我们全面深化改革，中国特色社会主义制度日趋成熟定型，为推动党和国家事业取得历史性成就、发生历史性变革发挥了重大作用。强大的自我完善能力，使我国国家制度和国家治理体系始终保持强大生命力。</w:t>
      </w:r>
    </w:p>
    <w:p w:rsidR="00E27DFC" w:rsidRPr="00E93B9E" w:rsidRDefault="00E27DFC" w:rsidP="00E27DFC">
      <w:pPr>
        <w:rPr>
          <w:rFonts w:asciiTheme="minorEastAsia" w:hAnsiTheme="minorEastAsia"/>
          <w:sz w:val="28"/>
          <w:szCs w:val="28"/>
        </w:rPr>
      </w:pPr>
    </w:p>
    <w:p w:rsidR="00E27DFC" w:rsidRPr="00181A2A" w:rsidRDefault="00E27DFC" w:rsidP="00E27DFC">
      <w:pPr>
        <w:rPr>
          <w:rFonts w:asciiTheme="minorEastAsia" w:hAnsiTheme="minorEastAsia"/>
          <w:sz w:val="28"/>
          <w:szCs w:val="28"/>
        </w:rPr>
      </w:pPr>
      <w:r w:rsidRPr="00E93B9E">
        <w:rPr>
          <w:rFonts w:asciiTheme="minorEastAsia" w:hAnsiTheme="minorEastAsia" w:hint="eastAsia"/>
          <w:sz w:val="28"/>
          <w:szCs w:val="28"/>
        </w:rPr>
        <w:t xml:space="preserve">　　“经国序民，正其制度。”知向</w:t>
      </w:r>
      <w:proofErr w:type="gramStart"/>
      <w:r w:rsidRPr="00E93B9E">
        <w:rPr>
          <w:rFonts w:asciiTheme="minorEastAsia" w:hAnsiTheme="minorEastAsia" w:hint="eastAsia"/>
          <w:sz w:val="28"/>
          <w:szCs w:val="28"/>
        </w:rPr>
        <w:t>何处则方向</w:t>
      </w:r>
      <w:proofErr w:type="gramEnd"/>
      <w:r w:rsidRPr="00E93B9E">
        <w:rPr>
          <w:rFonts w:asciiTheme="minorEastAsia" w:hAnsiTheme="minorEastAsia" w:hint="eastAsia"/>
          <w:sz w:val="28"/>
          <w:szCs w:val="28"/>
        </w:rPr>
        <w:t>不惑，明所从来则动力充足。了解我们的制度优势源自何处，让我们的制度优势更加充分地发挥出来，我国国家制度和国家治理体系必将展现出更为旺盛的生机活力。</w:t>
      </w:r>
    </w:p>
    <w:p w:rsidR="00181A2A" w:rsidRPr="00E27DFC" w:rsidRDefault="00181A2A" w:rsidP="00E27DFC"/>
    <w:sectPr w:rsidR="00181A2A" w:rsidRPr="00E27D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F9" w:rsidRDefault="00A64EF9" w:rsidP="00E93B9E">
      <w:r>
        <w:separator/>
      </w:r>
    </w:p>
  </w:endnote>
  <w:endnote w:type="continuationSeparator" w:id="0">
    <w:p w:rsidR="00A64EF9" w:rsidRDefault="00A64EF9" w:rsidP="00E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F9" w:rsidRDefault="00A64EF9" w:rsidP="00E93B9E">
      <w:r>
        <w:separator/>
      </w:r>
    </w:p>
  </w:footnote>
  <w:footnote w:type="continuationSeparator" w:id="0">
    <w:p w:rsidR="00A64EF9" w:rsidRDefault="00A64EF9" w:rsidP="00E9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2A"/>
    <w:rsid w:val="000A2AFA"/>
    <w:rsid w:val="00181A2A"/>
    <w:rsid w:val="00993F2B"/>
    <w:rsid w:val="009F39A9"/>
    <w:rsid w:val="00A64EF9"/>
    <w:rsid w:val="00B364A8"/>
    <w:rsid w:val="00E27DFC"/>
    <w:rsid w:val="00E93B9E"/>
    <w:rsid w:val="00F34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196930">
      <w:bodyDiv w:val="1"/>
      <w:marLeft w:val="0"/>
      <w:marRight w:val="0"/>
      <w:marTop w:val="0"/>
      <w:marBottom w:val="0"/>
      <w:divBdr>
        <w:top w:val="none" w:sz="0" w:space="0" w:color="auto"/>
        <w:left w:val="none" w:sz="0" w:space="0" w:color="auto"/>
        <w:bottom w:val="none" w:sz="0" w:space="0" w:color="auto"/>
        <w:right w:val="none" w:sz="0" w:space="0" w:color="auto"/>
      </w:divBdr>
      <w:divsChild>
        <w:div w:id="1701931341">
          <w:marLeft w:val="0"/>
          <w:marRight w:val="0"/>
          <w:marTop w:val="0"/>
          <w:marBottom w:val="0"/>
          <w:divBdr>
            <w:top w:val="none" w:sz="0" w:space="0" w:color="auto"/>
            <w:left w:val="none" w:sz="0" w:space="0" w:color="auto"/>
            <w:bottom w:val="none" w:sz="0" w:space="0" w:color="auto"/>
            <w:right w:val="none" w:sz="0" w:space="0" w:color="auto"/>
          </w:divBdr>
          <w:divsChild>
            <w:div w:id="137962174">
              <w:marLeft w:val="0"/>
              <w:marRight w:val="0"/>
              <w:marTop w:val="330"/>
              <w:marBottom w:val="0"/>
              <w:divBdr>
                <w:top w:val="none" w:sz="0" w:space="0" w:color="auto"/>
                <w:left w:val="none" w:sz="0" w:space="0" w:color="auto"/>
                <w:bottom w:val="single" w:sz="6" w:space="0" w:color="E7D6C3"/>
                <w:right w:val="none" w:sz="0" w:space="0" w:color="auto"/>
              </w:divBdr>
            </w:div>
          </w:divsChild>
        </w:div>
        <w:div w:id="2060089615">
          <w:marLeft w:val="0"/>
          <w:marRight w:val="0"/>
          <w:marTop w:val="0"/>
          <w:marBottom w:val="0"/>
          <w:divBdr>
            <w:top w:val="none" w:sz="0" w:space="0" w:color="auto"/>
            <w:left w:val="none" w:sz="0" w:space="0" w:color="auto"/>
            <w:bottom w:val="none" w:sz="0" w:space="0" w:color="auto"/>
            <w:right w:val="none" w:sz="0" w:space="0" w:color="auto"/>
          </w:divBdr>
          <w:divsChild>
            <w:div w:id="670452117">
              <w:marLeft w:val="0"/>
              <w:marRight w:val="0"/>
              <w:marTop w:val="0"/>
              <w:marBottom w:val="0"/>
              <w:divBdr>
                <w:top w:val="none" w:sz="0" w:space="0" w:color="auto"/>
                <w:left w:val="none" w:sz="0" w:space="0" w:color="auto"/>
                <w:bottom w:val="none" w:sz="0" w:space="0" w:color="auto"/>
                <w:right w:val="none" w:sz="0" w:space="0" w:color="auto"/>
              </w:divBdr>
              <w:divsChild>
                <w:div w:id="115110134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079859336">
      <w:bodyDiv w:val="1"/>
      <w:marLeft w:val="0"/>
      <w:marRight w:val="0"/>
      <w:marTop w:val="0"/>
      <w:marBottom w:val="0"/>
      <w:divBdr>
        <w:top w:val="none" w:sz="0" w:space="0" w:color="auto"/>
        <w:left w:val="none" w:sz="0" w:space="0" w:color="auto"/>
        <w:bottom w:val="none" w:sz="0" w:space="0" w:color="auto"/>
        <w:right w:val="none" w:sz="0" w:space="0" w:color="auto"/>
      </w:divBdr>
      <w:divsChild>
        <w:div w:id="1653171925">
          <w:marLeft w:val="0"/>
          <w:marRight w:val="0"/>
          <w:marTop w:val="0"/>
          <w:marBottom w:val="0"/>
          <w:divBdr>
            <w:top w:val="none" w:sz="0" w:space="0" w:color="auto"/>
            <w:left w:val="none" w:sz="0" w:space="0" w:color="auto"/>
            <w:bottom w:val="none" w:sz="0" w:space="0" w:color="auto"/>
            <w:right w:val="none" w:sz="0" w:space="0" w:color="auto"/>
          </w:divBdr>
          <w:divsChild>
            <w:div w:id="1648702894">
              <w:marLeft w:val="0"/>
              <w:marRight w:val="0"/>
              <w:marTop w:val="330"/>
              <w:marBottom w:val="0"/>
              <w:divBdr>
                <w:top w:val="none" w:sz="0" w:space="0" w:color="auto"/>
                <w:left w:val="none" w:sz="0" w:space="0" w:color="auto"/>
                <w:bottom w:val="single" w:sz="6" w:space="0" w:color="E7D6C3"/>
                <w:right w:val="none" w:sz="0" w:space="0" w:color="auto"/>
              </w:divBdr>
            </w:div>
          </w:divsChild>
        </w:div>
        <w:div w:id="329452749">
          <w:marLeft w:val="0"/>
          <w:marRight w:val="0"/>
          <w:marTop w:val="0"/>
          <w:marBottom w:val="0"/>
          <w:divBdr>
            <w:top w:val="none" w:sz="0" w:space="0" w:color="auto"/>
            <w:left w:val="none" w:sz="0" w:space="0" w:color="auto"/>
            <w:bottom w:val="none" w:sz="0" w:space="0" w:color="auto"/>
            <w:right w:val="none" w:sz="0" w:space="0" w:color="auto"/>
          </w:divBdr>
          <w:divsChild>
            <w:div w:id="1641882223">
              <w:marLeft w:val="0"/>
              <w:marRight w:val="0"/>
              <w:marTop w:val="0"/>
              <w:marBottom w:val="0"/>
              <w:divBdr>
                <w:top w:val="none" w:sz="0" w:space="0" w:color="auto"/>
                <w:left w:val="none" w:sz="0" w:space="0" w:color="auto"/>
                <w:bottom w:val="none" w:sz="0" w:space="0" w:color="auto"/>
                <w:right w:val="none" w:sz="0" w:space="0" w:color="auto"/>
              </w:divBdr>
              <w:divsChild>
                <w:div w:id="43313324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434715318">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3</cp:revision>
  <dcterms:created xsi:type="dcterms:W3CDTF">2019-12-16T13:12:00Z</dcterms:created>
  <dcterms:modified xsi:type="dcterms:W3CDTF">2019-12-16T13:54:00Z</dcterms:modified>
</cp:coreProperties>
</file>