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B8D" w:rsidRPr="001E1B8D" w:rsidRDefault="001E1B8D" w:rsidP="001E1B8D">
      <w:pPr>
        <w:spacing w:line="360" w:lineRule="auto"/>
        <w:jc w:val="center"/>
        <w:rPr>
          <w:rFonts w:asciiTheme="minorEastAsia" w:hAnsiTheme="minorEastAsia" w:hint="eastAsia"/>
          <w:sz w:val="28"/>
          <w:szCs w:val="28"/>
        </w:rPr>
      </w:pPr>
      <w:bookmarkStart w:id="0" w:name="_GoBack"/>
      <w:r w:rsidRPr="001E1B8D">
        <w:rPr>
          <w:rFonts w:asciiTheme="minorEastAsia" w:hAnsiTheme="minorEastAsia" w:hint="eastAsia"/>
          <w:sz w:val="28"/>
          <w:szCs w:val="28"/>
        </w:rPr>
        <w:t>市政协四届一次会议闭幕</w:t>
      </w:r>
    </w:p>
    <w:bookmarkEnd w:id="0"/>
    <w:p w:rsidR="001E1B8D" w:rsidRPr="001E1B8D" w:rsidRDefault="001E1B8D" w:rsidP="001E1B8D">
      <w:pPr>
        <w:spacing w:line="360" w:lineRule="auto"/>
        <w:jc w:val="center"/>
        <w:rPr>
          <w:rFonts w:asciiTheme="minorEastAsia" w:hAnsiTheme="minorEastAsia" w:hint="eastAsia"/>
          <w:sz w:val="24"/>
          <w:szCs w:val="28"/>
        </w:rPr>
      </w:pPr>
      <w:r w:rsidRPr="001E1B8D">
        <w:rPr>
          <w:rFonts w:asciiTheme="minorEastAsia" w:hAnsiTheme="minorEastAsia" w:hint="eastAsia"/>
          <w:sz w:val="24"/>
          <w:szCs w:val="28"/>
        </w:rPr>
        <w:t>信息来源：政协办 发布日期:17年01月14日</w:t>
      </w:r>
    </w:p>
    <w:p w:rsidR="001E1B8D" w:rsidRPr="001E1B8D" w:rsidRDefault="001E1B8D" w:rsidP="001E1B8D">
      <w:pPr>
        <w:spacing w:line="360" w:lineRule="auto"/>
        <w:rPr>
          <w:rFonts w:asciiTheme="minorEastAsia" w:hAnsiTheme="minorEastAsia"/>
          <w:sz w:val="28"/>
          <w:szCs w:val="28"/>
        </w:rPr>
      </w:pPr>
    </w:p>
    <w:p w:rsidR="001E1B8D" w:rsidRPr="001E1B8D" w:rsidRDefault="001E1B8D" w:rsidP="001E1B8D">
      <w:pPr>
        <w:spacing w:line="360" w:lineRule="auto"/>
        <w:ind w:firstLineChars="200" w:firstLine="560"/>
        <w:rPr>
          <w:rFonts w:asciiTheme="minorEastAsia" w:hAnsiTheme="minorEastAsia" w:hint="eastAsia"/>
          <w:sz w:val="28"/>
          <w:szCs w:val="28"/>
        </w:rPr>
      </w:pPr>
      <w:r w:rsidRPr="001E1B8D">
        <w:rPr>
          <w:rFonts w:asciiTheme="minorEastAsia" w:hAnsiTheme="minorEastAsia" w:hint="eastAsia"/>
          <w:sz w:val="28"/>
          <w:szCs w:val="28"/>
        </w:rPr>
        <w:t>中国人民政治协商会议雅安市第四届委员会第一次会议圆满完成各项议程，1月13日上午在市文化艺术中心闭幕。</w:t>
      </w:r>
    </w:p>
    <w:p w:rsidR="001E1B8D" w:rsidRPr="001E1B8D" w:rsidRDefault="001E1B8D" w:rsidP="001E1B8D">
      <w:pPr>
        <w:spacing w:line="360" w:lineRule="auto"/>
        <w:rPr>
          <w:rFonts w:asciiTheme="minorEastAsia" w:hAnsiTheme="minorEastAsia" w:hint="eastAsia"/>
          <w:sz w:val="28"/>
          <w:szCs w:val="28"/>
        </w:rPr>
      </w:pPr>
      <w:r w:rsidRPr="001E1B8D">
        <w:rPr>
          <w:rFonts w:asciiTheme="minorEastAsia" w:hAnsiTheme="minorEastAsia" w:hint="eastAsia"/>
          <w:sz w:val="28"/>
          <w:szCs w:val="28"/>
        </w:rPr>
        <w:t xml:space="preserve">　　闭幕大会的执行主席是杨承一、李亚蓉、韩冰、杨力、蔡军、张桥、陈茂瑜、李诚、马军、李玉萍、邱康、徐奇民、伍晓波。</w:t>
      </w:r>
    </w:p>
    <w:p w:rsidR="001E1B8D" w:rsidRPr="001E1B8D" w:rsidRDefault="001E1B8D" w:rsidP="001E1B8D">
      <w:pPr>
        <w:spacing w:line="360" w:lineRule="auto"/>
        <w:rPr>
          <w:rFonts w:asciiTheme="minorEastAsia" w:hAnsiTheme="minorEastAsia" w:hint="eastAsia"/>
          <w:sz w:val="28"/>
          <w:szCs w:val="28"/>
        </w:rPr>
      </w:pPr>
      <w:r w:rsidRPr="001E1B8D">
        <w:rPr>
          <w:rFonts w:asciiTheme="minorEastAsia" w:hAnsiTheme="minorEastAsia" w:hint="eastAsia"/>
          <w:sz w:val="28"/>
          <w:szCs w:val="28"/>
        </w:rPr>
        <w:t xml:space="preserve">　　闭幕大会应到委员289人，实到委员283人，符合《政协章程》规定。</w:t>
      </w:r>
    </w:p>
    <w:p w:rsidR="001E1B8D" w:rsidRPr="001E1B8D" w:rsidRDefault="001E1B8D" w:rsidP="001E1B8D">
      <w:pPr>
        <w:spacing w:line="360" w:lineRule="auto"/>
        <w:rPr>
          <w:rFonts w:asciiTheme="minorEastAsia" w:hAnsiTheme="minorEastAsia" w:hint="eastAsia"/>
          <w:sz w:val="28"/>
          <w:szCs w:val="28"/>
        </w:rPr>
      </w:pPr>
      <w:r w:rsidRPr="001E1B8D">
        <w:rPr>
          <w:rFonts w:asciiTheme="minorEastAsia" w:hAnsiTheme="minorEastAsia" w:hint="eastAsia"/>
          <w:sz w:val="28"/>
          <w:szCs w:val="28"/>
        </w:rPr>
        <w:t xml:space="preserve">　　省政府副省长、中共雅安市委书记叶壮，市委副书记、三届市人民政府市长兰开驰，市三届人大常委会主任李伊林，市委副书记、政法委书记邹瑾等应邀出席闭幕大会并在主席台就座。</w:t>
      </w:r>
    </w:p>
    <w:p w:rsidR="001E1B8D" w:rsidRPr="001E1B8D" w:rsidRDefault="001E1B8D" w:rsidP="001E1B8D">
      <w:pPr>
        <w:spacing w:line="360" w:lineRule="auto"/>
        <w:rPr>
          <w:rFonts w:asciiTheme="minorEastAsia" w:hAnsiTheme="minorEastAsia" w:hint="eastAsia"/>
          <w:sz w:val="28"/>
          <w:szCs w:val="28"/>
        </w:rPr>
      </w:pPr>
      <w:r w:rsidRPr="001E1B8D">
        <w:rPr>
          <w:rFonts w:asciiTheme="minorEastAsia" w:hAnsiTheme="minorEastAsia" w:hint="eastAsia"/>
          <w:sz w:val="28"/>
          <w:szCs w:val="28"/>
        </w:rPr>
        <w:t xml:space="preserve">　　闭幕大会前召开的选举大会上，委员们以无记名投票方式，选举出政协雅安市第四届委员会主席、副主席、秘书长和常务委员。杨承一当选为政协雅安市第四届委员会主席，李亚蓉、韩冰、杨力、蔡军、张桥、陈茂瑜、李诚当选为副主席，马军当选为秘书长。</w:t>
      </w:r>
      <w:proofErr w:type="gramStart"/>
      <w:r w:rsidRPr="001E1B8D">
        <w:rPr>
          <w:rFonts w:asciiTheme="minorEastAsia" w:hAnsiTheme="minorEastAsia" w:hint="eastAsia"/>
          <w:sz w:val="28"/>
          <w:szCs w:val="28"/>
        </w:rPr>
        <w:t>于冀川等</w:t>
      </w:r>
      <w:proofErr w:type="gramEnd"/>
      <w:r w:rsidRPr="001E1B8D">
        <w:rPr>
          <w:rFonts w:asciiTheme="minorEastAsia" w:hAnsiTheme="minorEastAsia" w:hint="eastAsia"/>
          <w:sz w:val="28"/>
          <w:szCs w:val="28"/>
        </w:rPr>
        <w:t>46人当选为常务委员。</w:t>
      </w:r>
    </w:p>
    <w:p w:rsidR="001E1B8D" w:rsidRPr="001E1B8D" w:rsidRDefault="001E1B8D" w:rsidP="001E1B8D">
      <w:pPr>
        <w:spacing w:line="360" w:lineRule="auto"/>
        <w:rPr>
          <w:rFonts w:asciiTheme="minorEastAsia" w:hAnsiTheme="minorEastAsia" w:hint="eastAsia"/>
          <w:sz w:val="28"/>
          <w:szCs w:val="28"/>
        </w:rPr>
      </w:pPr>
      <w:r w:rsidRPr="001E1B8D">
        <w:rPr>
          <w:rFonts w:asciiTheme="minorEastAsia" w:hAnsiTheme="minorEastAsia" w:hint="eastAsia"/>
          <w:sz w:val="28"/>
          <w:szCs w:val="28"/>
        </w:rPr>
        <w:t xml:space="preserve">　　闭幕大会通过了市政协四届一次会议提案审查情况报告和市政协四届一次会议决议。</w:t>
      </w:r>
    </w:p>
    <w:p w:rsidR="001E1B8D" w:rsidRPr="001E1B8D" w:rsidRDefault="001E1B8D" w:rsidP="001E1B8D">
      <w:pPr>
        <w:spacing w:line="360" w:lineRule="auto"/>
        <w:rPr>
          <w:rFonts w:asciiTheme="minorEastAsia" w:hAnsiTheme="minorEastAsia" w:hint="eastAsia"/>
          <w:sz w:val="28"/>
          <w:szCs w:val="28"/>
        </w:rPr>
      </w:pPr>
      <w:r w:rsidRPr="001E1B8D">
        <w:rPr>
          <w:rFonts w:asciiTheme="minorEastAsia" w:hAnsiTheme="minorEastAsia" w:hint="eastAsia"/>
          <w:sz w:val="28"/>
          <w:szCs w:val="28"/>
        </w:rPr>
        <w:t xml:space="preserve">　　叶壮在闭幕大会上发表重要讲话，代表中共雅安市委向大会的成功召开，向新当选的政协雅安市第四届委员会主席、副主席、秘书长和各位常委表示热烈祝贺!向刚刚离任的三届市政协副主席，向三届</w:t>
      </w:r>
      <w:r w:rsidRPr="001E1B8D">
        <w:rPr>
          <w:rFonts w:asciiTheme="minorEastAsia" w:hAnsiTheme="minorEastAsia" w:hint="eastAsia"/>
          <w:sz w:val="28"/>
          <w:szCs w:val="28"/>
        </w:rPr>
        <w:lastRenderedPageBreak/>
        <w:t>市政协全体委员为雅安发展和人民政协事业</w:t>
      </w:r>
      <w:proofErr w:type="gramStart"/>
      <w:r w:rsidRPr="001E1B8D">
        <w:rPr>
          <w:rFonts w:asciiTheme="minorEastAsia" w:hAnsiTheme="minorEastAsia" w:hint="eastAsia"/>
          <w:sz w:val="28"/>
          <w:szCs w:val="28"/>
        </w:rPr>
        <w:t>作出</w:t>
      </w:r>
      <w:proofErr w:type="gramEnd"/>
      <w:r w:rsidRPr="001E1B8D">
        <w:rPr>
          <w:rFonts w:asciiTheme="minorEastAsia" w:hAnsiTheme="minorEastAsia" w:hint="eastAsia"/>
          <w:sz w:val="28"/>
          <w:szCs w:val="28"/>
        </w:rPr>
        <w:t>的积极贡献，表示衷心感谢和崇高敬意!</w:t>
      </w:r>
    </w:p>
    <w:p w:rsidR="001E1B8D" w:rsidRPr="001E1B8D" w:rsidRDefault="001E1B8D" w:rsidP="001E1B8D">
      <w:pPr>
        <w:spacing w:line="360" w:lineRule="auto"/>
        <w:rPr>
          <w:rFonts w:asciiTheme="minorEastAsia" w:hAnsiTheme="minorEastAsia" w:hint="eastAsia"/>
          <w:sz w:val="28"/>
          <w:szCs w:val="28"/>
        </w:rPr>
      </w:pPr>
      <w:r w:rsidRPr="001E1B8D">
        <w:rPr>
          <w:rFonts w:asciiTheme="minorEastAsia" w:hAnsiTheme="minorEastAsia" w:hint="eastAsia"/>
          <w:sz w:val="28"/>
          <w:szCs w:val="28"/>
        </w:rPr>
        <w:t xml:space="preserve">　　叶壮对三届市政协过去五年工作给予充分肯定。他指出，过去五年，雅安走过了极不平凡的奋斗历程。成绩共同铸就，荣誉属于大家。五年来，三届市政协高举爱国主义和社会主义伟大旗帜，坚持中国共产党领导的多党合作和政治协商制度，牢牢把握团结和民主两大主题，与市委同心同德、同向同行，不断巩固发展最广泛的爱国统一战线;广大政协委员主动融入全市工作大局，勇于担当、认真履职，资政建言有成果、助力重建有力度、推动脱贫有实效、倾情民生有定力;各民主党派、工商联、社会各界凝聚共识、汇聚力量，为市委科学、民主决策提供了重要参考，为雅安重建改革发展稳定</w:t>
      </w:r>
      <w:proofErr w:type="gramStart"/>
      <w:r w:rsidRPr="001E1B8D">
        <w:rPr>
          <w:rFonts w:asciiTheme="minorEastAsia" w:hAnsiTheme="minorEastAsia" w:hint="eastAsia"/>
          <w:sz w:val="28"/>
          <w:szCs w:val="28"/>
        </w:rPr>
        <w:t>作出</w:t>
      </w:r>
      <w:proofErr w:type="gramEnd"/>
      <w:r w:rsidRPr="001E1B8D">
        <w:rPr>
          <w:rFonts w:asciiTheme="minorEastAsia" w:hAnsiTheme="minorEastAsia" w:hint="eastAsia"/>
          <w:sz w:val="28"/>
          <w:szCs w:val="28"/>
        </w:rPr>
        <w:t>了重要贡献。</w:t>
      </w:r>
    </w:p>
    <w:p w:rsidR="001E1B8D" w:rsidRPr="001E1B8D" w:rsidRDefault="001E1B8D" w:rsidP="001E1B8D">
      <w:pPr>
        <w:spacing w:line="360" w:lineRule="auto"/>
        <w:rPr>
          <w:rFonts w:asciiTheme="minorEastAsia" w:hAnsiTheme="minorEastAsia" w:hint="eastAsia"/>
          <w:sz w:val="28"/>
          <w:szCs w:val="28"/>
        </w:rPr>
      </w:pPr>
      <w:r w:rsidRPr="001E1B8D">
        <w:rPr>
          <w:rFonts w:asciiTheme="minorEastAsia" w:hAnsiTheme="minorEastAsia" w:hint="eastAsia"/>
          <w:sz w:val="28"/>
          <w:szCs w:val="28"/>
        </w:rPr>
        <w:t xml:space="preserve">　　叶壮指出，砥砺前行谱新篇，扬鞭奋蹄正当时。全市各级政协组织和广大政协委员要深入学习贯彻市第四次党代会精神，切实把思想和行动统一到市委对发展新形势、面临新机遇的判断把握上来，统一到市委的决策部署上来，保持坚定的政治定力和专注发展的战略定力，保持打“硬仗”、补“欠账”的精神状态，以高度的政治责任感和历史使命感，自觉融入和服务于全市工作大局，为决战脱贫攻坚、决胜全面小康，建设美丽雅安、生态强市</w:t>
      </w:r>
      <w:proofErr w:type="gramStart"/>
      <w:r w:rsidRPr="001E1B8D">
        <w:rPr>
          <w:rFonts w:asciiTheme="minorEastAsia" w:hAnsiTheme="minorEastAsia" w:hint="eastAsia"/>
          <w:sz w:val="28"/>
          <w:szCs w:val="28"/>
        </w:rPr>
        <w:t>作出</w:t>
      </w:r>
      <w:proofErr w:type="gramEnd"/>
      <w:r w:rsidRPr="001E1B8D">
        <w:rPr>
          <w:rFonts w:asciiTheme="minorEastAsia" w:hAnsiTheme="minorEastAsia" w:hint="eastAsia"/>
          <w:sz w:val="28"/>
          <w:szCs w:val="28"/>
        </w:rPr>
        <w:t>新的更大贡献。</w:t>
      </w:r>
    </w:p>
    <w:p w:rsidR="001E1B8D" w:rsidRPr="001E1B8D" w:rsidRDefault="001E1B8D" w:rsidP="001E1B8D">
      <w:pPr>
        <w:spacing w:line="360" w:lineRule="auto"/>
        <w:rPr>
          <w:rFonts w:asciiTheme="minorEastAsia" w:hAnsiTheme="minorEastAsia" w:hint="eastAsia"/>
          <w:sz w:val="28"/>
          <w:szCs w:val="28"/>
        </w:rPr>
      </w:pPr>
      <w:r w:rsidRPr="001E1B8D">
        <w:rPr>
          <w:rFonts w:asciiTheme="minorEastAsia" w:hAnsiTheme="minorEastAsia" w:hint="eastAsia"/>
          <w:sz w:val="28"/>
          <w:szCs w:val="28"/>
        </w:rPr>
        <w:t xml:space="preserve">　　一要在政治立场上做到更加坚定。全市各级政协组织必须把坚持党的领导放在首位，始终坚持正确政治方向，坚定不移走中国特色社会主义政治发展道路，切实增强政治意识、大局意识、核心意识、看齐意识，切实增强道路自信、理论自信、制度自信、文化自信。要坚</w:t>
      </w:r>
      <w:r w:rsidRPr="001E1B8D">
        <w:rPr>
          <w:rFonts w:asciiTheme="minorEastAsia" w:hAnsiTheme="minorEastAsia" w:hint="eastAsia"/>
          <w:sz w:val="28"/>
          <w:szCs w:val="28"/>
        </w:rPr>
        <w:lastRenderedPageBreak/>
        <w:t>持用中国特色社会主义理论体系和习近平总书记系列重要讲话武装头脑，坚决维护以习近平同志为核心的党中央权威和党中央集中统一领导，坚决贯彻落实中央大政方针、省委治蜀兴川方略和市委决策部署，引导民主党派、工商联、无党派人士和各族各界群众积极投身发展实践。各级政协党组要切实担负起党组全面从严治党主体责任和党员领导干部“一岗双责”责任，严肃党内政治生活，严格党内监督，严守党的政治纪律和政治规矩，不断增强党组织的凝聚力和战斗力。</w:t>
      </w:r>
    </w:p>
    <w:p w:rsidR="001E1B8D" w:rsidRPr="001E1B8D" w:rsidRDefault="001E1B8D" w:rsidP="001E1B8D">
      <w:pPr>
        <w:spacing w:line="360" w:lineRule="auto"/>
        <w:rPr>
          <w:rFonts w:asciiTheme="minorEastAsia" w:hAnsiTheme="minorEastAsia" w:hint="eastAsia"/>
          <w:sz w:val="28"/>
          <w:szCs w:val="28"/>
        </w:rPr>
      </w:pPr>
      <w:r w:rsidRPr="001E1B8D">
        <w:rPr>
          <w:rFonts w:asciiTheme="minorEastAsia" w:hAnsiTheme="minorEastAsia" w:hint="eastAsia"/>
          <w:sz w:val="28"/>
          <w:szCs w:val="28"/>
        </w:rPr>
        <w:t xml:space="preserve">　　二要在服务发展上实现更大作为。发展始终是雅安第一要务，一切工作都要围绕发展，一切力量都要服务于发展。全市各级政协组织和广大政协委员要把为改革发展献计出力作为履行职能的主线，自觉向中心大局聚焦发力，找准发展大局与政协优势发挥的结合点，围绕市委重大决策部署、重点目标任务开展工作，做到政治协商从发展着眼，民主监督为发展助力，参政议政为发展服务。要以决战脱贫攻坚、加快产业发展、</w:t>
      </w:r>
      <w:proofErr w:type="gramStart"/>
      <w:r w:rsidRPr="001E1B8D">
        <w:rPr>
          <w:rFonts w:asciiTheme="minorEastAsia" w:hAnsiTheme="minorEastAsia" w:hint="eastAsia"/>
          <w:sz w:val="28"/>
          <w:szCs w:val="28"/>
        </w:rPr>
        <w:t>建设绿美城乡</w:t>
      </w:r>
      <w:proofErr w:type="gramEnd"/>
      <w:r w:rsidRPr="001E1B8D">
        <w:rPr>
          <w:rFonts w:asciiTheme="minorEastAsia" w:hAnsiTheme="minorEastAsia" w:hint="eastAsia"/>
          <w:sz w:val="28"/>
          <w:szCs w:val="28"/>
        </w:rPr>
        <w:t>、持续改善民生、强化发展动能等为重点，深入调查研究，多建睿智之言，多献务实之策，多谋创新之举，为市委提供科学的决策参考。要用好“党派直通车”等渠道优势，积极争取更多的重大产业项目。要广泛组织开展社会公益活动，让广大群众更好地共享改革发展成果。要继续开展对外交往和联络活动，积极招商引资、招才引智。</w:t>
      </w:r>
    </w:p>
    <w:p w:rsidR="001E1B8D" w:rsidRPr="001E1B8D" w:rsidRDefault="001E1B8D" w:rsidP="001E1B8D">
      <w:pPr>
        <w:spacing w:line="360" w:lineRule="auto"/>
        <w:rPr>
          <w:rFonts w:asciiTheme="minorEastAsia" w:hAnsiTheme="minorEastAsia" w:hint="eastAsia"/>
          <w:sz w:val="28"/>
          <w:szCs w:val="28"/>
        </w:rPr>
      </w:pPr>
      <w:r w:rsidRPr="001E1B8D">
        <w:rPr>
          <w:rFonts w:asciiTheme="minorEastAsia" w:hAnsiTheme="minorEastAsia" w:hint="eastAsia"/>
          <w:sz w:val="28"/>
          <w:szCs w:val="28"/>
        </w:rPr>
        <w:t xml:space="preserve">　　三</w:t>
      </w:r>
      <w:proofErr w:type="gramStart"/>
      <w:r w:rsidRPr="001E1B8D">
        <w:rPr>
          <w:rFonts w:asciiTheme="minorEastAsia" w:hAnsiTheme="minorEastAsia" w:hint="eastAsia"/>
          <w:sz w:val="28"/>
          <w:szCs w:val="28"/>
        </w:rPr>
        <w:t>要在凝心</w:t>
      </w:r>
      <w:proofErr w:type="gramEnd"/>
      <w:r w:rsidRPr="001E1B8D">
        <w:rPr>
          <w:rFonts w:asciiTheme="minorEastAsia" w:hAnsiTheme="minorEastAsia" w:hint="eastAsia"/>
          <w:sz w:val="28"/>
          <w:szCs w:val="28"/>
        </w:rPr>
        <w:t>聚力上发挥更大优势。今后五年，雅安后发追赶任务艰巨，需要全市社会各界共同为之努力奋斗，尤其需要政协组织发挥团结统战功能，最大限度凝聚共识、增进理解，形成齐心协力抓发展</w:t>
      </w:r>
      <w:r w:rsidRPr="001E1B8D">
        <w:rPr>
          <w:rFonts w:asciiTheme="minorEastAsia" w:hAnsiTheme="minorEastAsia" w:hint="eastAsia"/>
          <w:sz w:val="28"/>
          <w:szCs w:val="28"/>
        </w:rPr>
        <w:lastRenderedPageBreak/>
        <w:t>的强大合力。要充分发挥协商民主作用，紧紧围绕市委重点工作，针对事关雅安长远发展的重大问题和群众关心关注的问题，及时组织开展协商议政。要充分发挥桥梁纽带作用，主动联系群众，全面掌握社情民意，及时反映各方面利益诉求，协助党委政府持续巩固安定团结、人心思进的大好局面。要把做好大团结大联合工作摆在更加重要位置，进一步巩固和发展爱国统一战线，团结一切可以团结的力量，调动一切可以调动的积极因素，心往一处想，</w:t>
      </w:r>
      <w:proofErr w:type="gramStart"/>
      <w:r w:rsidRPr="001E1B8D">
        <w:rPr>
          <w:rFonts w:asciiTheme="minorEastAsia" w:hAnsiTheme="minorEastAsia" w:hint="eastAsia"/>
          <w:sz w:val="28"/>
          <w:szCs w:val="28"/>
        </w:rPr>
        <w:t>智往一处</w:t>
      </w:r>
      <w:proofErr w:type="gramEnd"/>
      <w:r w:rsidRPr="001E1B8D">
        <w:rPr>
          <w:rFonts w:asciiTheme="minorEastAsia" w:hAnsiTheme="minorEastAsia" w:hint="eastAsia"/>
          <w:sz w:val="28"/>
          <w:szCs w:val="28"/>
        </w:rPr>
        <w:t>谋，劲往一处使，为雅安建设发展凝聚最广泛共识，汇聚最广博智慧，积聚最强大能量。</w:t>
      </w:r>
    </w:p>
    <w:p w:rsidR="001E1B8D" w:rsidRPr="001E1B8D" w:rsidRDefault="001E1B8D" w:rsidP="001E1B8D">
      <w:pPr>
        <w:spacing w:line="360" w:lineRule="auto"/>
        <w:rPr>
          <w:rFonts w:asciiTheme="minorEastAsia" w:hAnsiTheme="minorEastAsia" w:hint="eastAsia"/>
          <w:sz w:val="28"/>
          <w:szCs w:val="28"/>
        </w:rPr>
      </w:pPr>
      <w:r w:rsidRPr="001E1B8D">
        <w:rPr>
          <w:rFonts w:asciiTheme="minorEastAsia" w:hAnsiTheme="minorEastAsia" w:hint="eastAsia"/>
          <w:sz w:val="28"/>
          <w:szCs w:val="28"/>
        </w:rPr>
        <w:t xml:space="preserve">　　四要在自身建设上取得更大进展。广大政协委员要恪守职业操守，强化责任担当，不仅懂政协、会协商、善议政，更应该守纪律、讲规矩、重品行，切实发挥好本职工作中的带头作用、政协工作中的主体作用和界别群众中的代表作用，以对事业、对人民高度负责的精神，积极参政议政、履职尽责，用实际行动维护政协委员的良好形象。各级政协组织要重视和加强政协专门委员会、政协委员队伍和政协机关干部队伍建设，充分发挥专委会的基础作用，提高政协机关的保障服务能力水平，不断激发政协工作的生机与活力。</w:t>
      </w:r>
    </w:p>
    <w:p w:rsidR="001E1B8D" w:rsidRPr="001E1B8D" w:rsidRDefault="001E1B8D" w:rsidP="001E1B8D">
      <w:pPr>
        <w:spacing w:line="360" w:lineRule="auto"/>
        <w:rPr>
          <w:rFonts w:asciiTheme="minorEastAsia" w:hAnsiTheme="minorEastAsia" w:hint="eastAsia"/>
          <w:sz w:val="28"/>
          <w:szCs w:val="28"/>
        </w:rPr>
      </w:pPr>
      <w:r w:rsidRPr="001E1B8D">
        <w:rPr>
          <w:rFonts w:asciiTheme="minorEastAsia" w:hAnsiTheme="minorEastAsia" w:hint="eastAsia"/>
          <w:sz w:val="28"/>
          <w:szCs w:val="28"/>
        </w:rPr>
        <w:t xml:space="preserve">　　叶壮强调，市委将一如既往地把政协工作摆在全局工作中的重要位置，支持人民政协事业创新发展，支持政协按照章程独立负责、协调一致地开展工作。全市各级党委要把人民政协的政治协商作为重要环节纳入决策程序，鼓励和支持人民政协扎实开展民主监督，推进人民政协参政议政深入务实开展。各级各部门党委(党组)要更加关心所在地区、所在部门政协委员的学习、工作和生活，千方百计为他们履</w:t>
      </w:r>
      <w:r w:rsidRPr="001E1B8D">
        <w:rPr>
          <w:rFonts w:asciiTheme="minorEastAsia" w:hAnsiTheme="minorEastAsia" w:hint="eastAsia"/>
          <w:sz w:val="28"/>
          <w:szCs w:val="28"/>
        </w:rPr>
        <w:lastRenderedPageBreak/>
        <w:t>职尽责创造良好条件。</w:t>
      </w:r>
    </w:p>
    <w:p w:rsidR="001E1B8D" w:rsidRPr="001E1B8D" w:rsidRDefault="001E1B8D" w:rsidP="001E1B8D">
      <w:pPr>
        <w:spacing w:line="360" w:lineRule="auto"/>
        <w:rPr>
          <w:rFonts w:asciiTheme="minorEastAsia" w:hAnsiTheme="minorEastAsia" w:hint="eastAsia"/>
          <w:sz w:val="28"/>
          <w:szCs w:val="28"/>
        </w:rPr>
      </w:pPr>
      <w:r w:rsidRPr="001E1B8D">
        <w:rPr>
          <w:rFonts w:asciiTheme="minorEastAsia" w:hAnsiTheme="minorEastAsia" w:hint="eastAsia"/>
          <w:sz w:val="28"/>
          <w:szCs w:val="28"/>
        </w:rPr>
        <w:t xml:space="preserve">　　叶壮最后强调，新的发展征程已经全面开启，人民政协责任重大、使命光荣。让我们更加紧密地团结在以习近平同志为核心的党中央周围，全面贯彻中央、省委决策部署和市委工作安排，不忘初心、继续前进，</w:t>
      </w:r>
      <w:proofErr w:type="gramStart"/>
      <w:r w:rsidRPr="001E1B8D">
        <w:rPr>
          <w:rFonts w:asciiTheme="minorEastAsia" w:hAnsiTheme="minorEastAsia" w:hint="eastAsia"/>
          <w:sz w:val="28"/>
          <w:szCs w:val="28"/>
        </w:rPr>
        <w:t>勠</w:t>
      </w:r>
      <w:proofErr w:type="gramEnd"/>
      <w:r w:rsidRPr="001E1B8D">
        <w:rPr>
          <w:rFonts w:asciiTheme="minorEastAsia" w:hAnsiTheme="minorEastAsia" w:hint="eastAsia"/>
          <w:sz w:val="28"/>
          <w:szCs w:val="28"/>
        </w:rPr>
        <w:t>力同心、真抓实干，为全面开创我市政协事业新局面、实现市第四次党代会描绘的美好蓝图而努力奋斗!</w:t>
      </w:r>
    </w:p>
    <w:p w:rsidR="001E1B8D" w:rsidRPr="001E1B8D" w:rsidRDefault="001E1B8D" w:rsidP="001E1B8D">
      <w:pPr>
        <w:spacing w:line="360" w:lineRule="auto"/>
        <w:rPr>
          <w:rFonts w:asciiTheme="minorEastAsia" w:hAnsiTheme="minorEastAsia" w:hint="eastAsia"/>
          <w:sz w:val="28"/>
          <w:szCs w:val="28"/>
        </w:rPr>
      </w:pPr>
      <w:r w:rsidRPr="001E1B8D">
        <w:rPr>
          <w:rFonts w:asciiTheme="minorEastAsia" w:hAnsiTheme="minorEastAsia" w:hint="eastAsia"/>
          <w:sz w:val="28"/>
          <w:szCs w:val="28"/>
        </w:rPr>
        <w:t xml:space="preserve">　　杨承一在讲话中说，市政协第四届委员会任期的五年，是我市以后发追赶为主线，以脱贫攻坚、发展振兴为重要任务，加快建设美丽雅安、生态强市的关键五年。省政府副省长、市委书记叶壮同志的重要讲话，科学分析了雅安发展面临的形势机遇，明确指出了今后五年工作的指导思想、奋斗目标和主要任务，对全市各级政协组织和广大政协委员围绕中心、服务大局提出了殷切期望，新一届市政协将认真学习领会、深入贯彻落实，切实把思想和行动统一到市委的决策部署上来，统一到叶壮书记的讲话精神上来。新一届市政协常委会一定不辜负组织和委员们的重托，始终保持坚定的政治定力和专注发展的战略定力，始终保持打“硬仗”、补“欠账”的精神状态，以高度的政治责任感和历史使命感，自觉融入和服务于全市工作大局，认真履行政协章程赋予的职责，和全体委员一道团结奋进，开拓创新，共同推进新一届政协工作不断向前发展，为促进雅安经济发展、社会进步</w:t>
      </w:r>
      <w:proofErr w:type="gramStart"/>
      <w:r w:rsidRPr="001E1B8D">
        <w:rPr>
          <w:rFonts w:asciiTheme="minorEastAsia" w:hAnsiTheme="minorEastAsia" w:hint="eastAsia"/>
          <w:sz w:val="28"/>
          <w:szCs w:val="28"/>
        </w:rPr>
        <w:t>作出</w:t>
      </w:r>
      <w:proofErr w:type="gramEnd"/>
      <w:r w:rsidRPr="001E1B8D">
        <w:rPr>
          <w:rFonts w:asciiTheme="minorEastAsia" w:hAnsiTheme="minorEastAsia" w:hint="eastAsia"/>
          <w:sz w:val="28"/>
          <w:szCs w:val="28"/>
        </w:rPr>
        <w:t>新的贡献。</w:t>
      </w:r>
    </w:p>
    <w:p w:rsidR="001E1B8D" w:rsidRPr="001E1B8D" w:rsidRDefault="001E1B8D" w:rsidP="001E1B8D">
      <w:pPr>
        <w:spacing w:line="360" w:lineRule="auto"/>
        <w:rPr>
          <w:rFonts w:asciiTheme="minorEastAsia" w:hAnsiTheme="minorEastAsia" w:hint="eastAsia"/>
          <w:sz w:val="28"/>
          <w:szCs w:val="28"/>
        </w:rPr>
      </w:pPr>
      <w:r w:rsidRPr="001E1B8D">
        <w:rPr>
          <w:rFonts w:asciiTheme="minorEastAsia" w:hAnsiTheme="minorEastAsia" w:hint="eastAsia"/>
          <w:sz w:val="28"/>
          <w:szCs w:val="28"/>
        </w:rPr>
        <w:t xml:space="preserve">　　杨承一说，雅安的发展需要我们团结奋斗，共同的目标召唤我们开拓前进。立足新起点，迈向新征程，创造新业绩。未来五年，新一</w:t>
      </w:r>
      <w:r w:rsidRPr="001E1B8D">
        <w:rPr>
          <w:rFonts w:asciiTheme="minorEastAsia" w:hAnsiTheme="minorEastAsia" w:hint="eastAsia"/>
          <w:sz w:val="28"/>
          <w:szCs w:val="28"/>
        </w:rPr>
        <w:lastRenderedPageBreak/>
        <w:t>届市政协要坚持党的领导，把握正确政治方向;坚持服务大局，紧扣中心履职尽责;坚持团结民主，凝聚社会各界力量;坚持探索创新，积极发展协商民主;坚持教育培训，提升委员</w:t>
      </w:r>
      <w:proofErr w:type="gramStart"/>
      <w:r w:rsidRPr="001E1B8D">
        <w:rPr>
          <w:rFonts w:asciiTheme="minorEastAsia" w:hAnsiTheme="minorEastAsia" w:hint="eastAsia"/>
          <w:sz w:val="28"/>
          <w:szCs w:val="28"/>
        </w:rPr>
        <w:t>履</w:t>
      </w:r>
      <w:proofErr w:type="gramEnd"/>
      <w:r w:rsidRPr="001E1B8D">
        <w:rPr>
          <w:rFonts w:asciiTheme="minorEastAsia" w:hAnsiTheme="minorEastAsia" w:hint="eastAsia"/>
          <w:sz w:val="28"/>
          <w:szCs w:val="28"/>
        </w:rPr>
        <w:t>职能力，为雅安追赶跨越、发展振兴贡献智慧和力量。让我们更加紧密地团结在以习近平同志为核心的党中央周围，在中共雅安市委的坚强领导下，同心同德，扎实工作，奋力开创人民政协工作新局面，在决战脱贫攻坚中展现新作为，在决胜全面小康中创造新业绩，为建设美丽雅安、生态强市而不懈奋斗!</w:t>
      </w:r>
    </w:p>
    <w:p w:rsidR="001E1B8D" w:rsidRPr="001E1B8D" w:rsidRDefault="001E1B8D" w:rsidP="001E1B8D">
      <w:pPr>
        <w:spacing w:line="360" w:lineRule="auto"/>
        <w:rPr>
          <w:rFonts w:asciiTheme="minorEastAsia" w:hAnsiTheme="minorEastAsia" w:hint="eastAsia"/>
          <w:sz w:val="28"/>
          <w:szCs w:val="28"/>
        </w:rPr>
      </w:pPr>
      <w:r w:rsidRPr="001E1B8D">
        <w:rPr>
          <w:rFonts w:asciiTheme="minorEastAsia" w:hAnsiTheme="minorEastAsia" w:hint="eastAsia"/>
          <w:sz w:val="28"/>
          <w:szCs w:val="28"/>
        </w:rPr>
        <w:t xml:space="preserve">　　中共雅安市委、市三届人大常委会、三届市人民政府的领导同志，市法院院长、市检察院代理检察长，一届、二届市政协主席，市三届人大常委会原副主任，三届市政协原副主席，川藏兵站部、四川农业大学、雅安职业技术学院的领导同志，</w:t>
      </w:r>
      <w:proofErr w:type="gramStart"/>
      <w:r w:rsidRPr="001E1B8D">
        <w:rPr>
          <w:rFonts w:asciiTheme="minorEastAsia" w:hAnsiTheme="minorEastAsia" w:hint="eastAsia"/>
          <w:sz w:val="28"/>
          <w:szCs w:val="28"/>
        </w:rPr>
        <w:t>驻雅省</w:t>
      </w:r>
      <w:proofErr w:type="gramEnd"/>
      <w:r w:rsidRPr="001E1B8D">
        <w:rPr>
          <w:rFonts w:asciiTheme="minorEastAsia" w:hAnsiTheme="minorEastAsia" w:hint="eastAsia"/>
          <w:sz w:val="28"/>
          <w:szCs w:val="28"/>
        </w:rPr>
        <w:t>政协委员等应邀出席闭幕大会。</w:t>
      </w:r>
    </w:p>
    <w:p w:rsidR="001E1B8D" w:rsidRPr="001E1B8D" w:rsidRDefault="001E1B8D" w:rsidP="001E1B8D">
      <w:pPr>
        <w:spacing w:line="360" w:lineRule="auto"/>
        <w:rPr>
          <w:rFonts w:asciiTheme="minorEastAsia" w:hAnsiTheme="minorEastAsia" w:hint="eastAsia"/>
          <w:sz w:val="28"/>
          <w:szCs w:val="28"/>
        </w:rPr>
      </w:pPr>
      <w:r w:rsidRPr="001E1B8D">
        <w:rPr>
          <w:rFonts w:asciiTheme="minorEastAsia" w:hAnsiTheme="minorEastAsia" w:hint="eastAsia"/>
          <w:sz w:val="28"/>
          <w:szCs w:val="28"/>
        </w:rPr>
        <w:t xml:space="preserve">　　省委换届选举工作指导组和会风</w:t>
      </w:r>
      <w:proofErr w:type="gramStart"/>
      <w:r w:rsidRPr="001E1B8D">
        <w:rPr>
          <w:rFonts w:asciiTheme="minorEastAsia" w:hAnsiTheme="minorEastAsia" w:hint="eastAsia"/>
          <w:sz w:val="28"/>
          <w:szCs w:val="28"/>
        </w:rPr>
        <w:t>会纪现场</w:t>
      </w:r>
      <w:proofErr w:type="gramEnd"/>
      <w:r w:rsidRPr="001E1B8D">
        <w:rPr>
          <w:rFonts w:asciiTheme="minorEastAsia" w:hAnsiTheme="minorEastAsia" w:hint="eastAsia"/>
          <w:sz w:val="28"/>
          <w:szCs w:val="28"/>
        </w:rPr>
        <w:t>督导组到会指导工作。</w:t>
      </w:r>
    </w:p>
    <w:p w:rsidR="006D626B" w:rsidRPr="001E1B8D" w:rsidRDefault="006D626B" w:rsidP="001E1B8D">
      <w:pPr>
        <w:spacing w:line="360" w:lineRule="auto"/>
        <w:rPr>
          <w:rFonts w:asciiTheme="minorEastAsia" w:hAnsiTheme="minorEastAsia"/>
          <w:sz w:val="28"/>
          <w:szCs w:val="28"/>
        </w:rPr>
      </w:pPr>
    </w:p>
    <w:sectPr w:rsidR="006D626B" w:rsidRPr="001E1B8D">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FEB" w:rsidRDefault="009D7FEB" w:rsidP="001E1B8D">
      <w:r>
        <w:separator/>
      </w:r>
    </w:p>
  </w:endnote>
  <w:endnote w:type="continuationSeparator" w:id="0">
    <w:p w:rsidR="009D7FEB" w:rsidRDefault="009D7FEB" w:rsidP="001E1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FEB" w:rsidRDefault="009D7FEB" w:rsidP="001E1B8D">
      <w:r>
        <w:separator/>
      </w:r>
    </w:p>
  </w:footnote>
  <w:footnote w:type="continuationSeparator" w:id="0">
    <w:p w:rsidR="009D7FEB" w:rsidRDefault="009D7FEB" w:rsidP="001E1B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209085"/>
      <w:docPartObj>
        <w:docPartGallery w:val="Page Numbers (Top of Page)"/>
        <w:docPartUnique/>
      </w:docPartObj>
    </w:sdtPr>
    <w:sdtContent>
      <w:p w:rsidR="001E1B8D" w:rsidRDefault="001E1B8D">
        <w:pPr>
          <w:pStyle w:val="a6"/>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6</w:t>
        </w:r>
        <w:r>
          <w:rPr>
            <w:b/>
            <w:bCs/>
            <w:sz w:val="24"/>
            <w:szCs w:val="24"/>
          </w:rPr>
          <w:fldChar w:fldCharType="end"/>
        </w:r>
      </w:p>
    </w:sdtContent>
  </w:sdt>
  <w:p w:rsidR="001E1B8D" w:rsidRDefault="001E1B8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B8D"/>
    <w:rsid w:val="00016357"/>
    <w:rsid w:val="000C46D6"/>
    <w:rsid w:val="000D4387"/>
    <w:rsid w:val="000E1929"/>
    <w:rsid w:val="00100B3A"/>
    <w:rsid w:val="0011537F"/>
    <w:rsid w:val="0011744A"/>
    <w:rsid w:val="0013717A"/>
    <w:rsid w:val="001A3E1D"/>
    <w:rsid w:val="001C5E33"/>
    <w:rsid w:val="001E1B8D"/>
    <w:rsid w:val="001E6C35"/>
    <w:rsid w:val="00211E70"/>
    <w:rsid w:val="00326522"/>
    <w:rsid w:val="003B0000"/>
    <w:rsid w:val="003C5402"/>
    <w:rsid w:val="004D4B72"/>
    <w:rsid w:val="004F1BE8"/>
    <w:rsid w:val="00554CF0"/>
    <w:rsid w:val="005B6A80"/>
    <w:rsid w:val="005C64E5"/>
    <w:rsid w:val="005D2354"/>
    <w:rsid w:val="00685218"/>
    <w:rsid w:val="006D626B"/>
    <w:rsid w:val="006E73E1"/>
    <w:rsid w:val="007B150A"/>
    <w:rsid w:val="007E620F"/>
    <w:rsid w:val="00802DB2"/>
    <w:rsid w:val="00807104"/>
    <w:rsid w:val="00813BF8"/>
    <w:rsid w:val="0081511E"/>
    <w:rsid w:val="00865D1F"/>
    <w:rsid w:val="00884ED4"/>
    <w:rsid w:val="00966ED8"/>
    <w:rsid w:val="009A0CB0"/>
    <w:rsid w:val="009B52B2"/>
    <w:rsid w:val="009B69AB"/>
    <w:rsid w:val="009D4177"/>
    <w:rsid w:val="009D7FEB"/>
    <w:rsid w:val="00A222D2"/>
    <w:rsid w:val="00A61FB4"/>
    <w:rsid w:val="00AD570F"/>
    <w:rsid w:val="00AE7AC3"/>
    <w:rsid w:val="00B619B8"/>
    <w:rsid w:val="00BD0C7C"/>
    <w:rsid w:val="00C953BD"/>
    <w:rsid w:val="00D02A50"/>
    <w:rsid w:val="00D53678"/>
    <w:rsid w:val="00D63B53"/>
    <w:rsid w:val="00DC7761"/>
    <w:rsid w:val="00E415B5"/>
    <w:rsid w:val="00E90947"/>
    <w:rsid w:val="00E922B9"/>
    <w:rsid w:val="00EB686E"/>
    <w:rsid w:val="00EE4FCE"/>
    <w:rsid w:val="00F52C0F"/>
    <w:rsid w:val="00F80DD6"/>
    <w:rsid w:val="00FF2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E1B8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E1B8D"/>
    <w:rPr>
      <w:b/>
      <w:bCs/>
    </w:rPr>
  </w:style>
  <w:style w:type="paragraph" w:styleId="a5">
    <w:name w:val="Balloon Text"/>
    <w:basedOn w:val="a"/>
    <w:link w:val="Char"/>
    <w:uiPriority w:val="99"/>
    <w:semiHidden/>
    <w:unhideWhenUsed/>
    <w:rsid w:val="001E1B8D"/>
    <w:rPr>
      <w:sz w:val="18"/>
      <w:szCs w:val="18"/>
    </w:rPr>
  </w:style>
  <w:style w:type="character" w:customStyle="1" w:styleId="Char">
    <w:name w:val="批注框文本 Char"/>
    <w:basedOn w:val="a0"/>
    <w:link w:val="a5"/>
    <w:uiPriority w:val="99"/>
    <w:semiHidden/>
    <w:rsid w:val="001E1B8D"/>
    <w:rPr>
      <w:sz w:val="18"/>
      <w:szCs w:val="18"/>
    </w:rPr>
  </w:style>
  <w:style w:type="paragraph" w:styleId="a6">
    <w:name w:val="header"/>
    <w:basedOn w:val="a"/>
    <w:link w:val="Char0"/>
    <w:uiPriority w:val="99"/>
    <w:unhideWhenUsed/>
    <w:rsid w:val="001E1B8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1E1B8D"/>
    <w:rPr>
      <w:sz w:val="18"/>
      <w:szCs w:val="18"/>
    </w:rPr>
  </w:style>
  <w:style w:type="paragraph" w:styleId="a7">
    <w:name w:val="footer"/>
    <w:basedOn w:val="a"/>
    <w:link w:val="Char1"/>
    <w:uiPriority w:val="99"/>
    <w:unhideWhenUsed/>
    <w:rsid w:val="001E1B8D"/>
    <w:pPr>
      <w:tabs>
        <w:tab w:val="center" w:pos="4153"/>
        <w:tab w:val="right" w:pos="8306"/>
      </w:tabs>
      <w:snapToGrid w:val="0"/>
      <w:jc w:val="left"/>
    </w:pPr>
    <w:rPr>
      <w:sz w:val="18"/>
      <w:szCs w:val="18"/>
    </w:rPr>
  </w:style>
  <w:style w:type="character" w:customStyle="1" w:styleId="Char1">
    <w:name w:val="页脚 Char"/>
    <w:basedOn w:val="a0"/>
    <w:link w:val="a7"/>
    <w:uiPriority w:val="99"/>
    <w:rsid w:val="001E1B8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E1B8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E1B8D"/>
    <w:rPr>
      <w:b/>
      <w:bCs/>
    </w:rPr>
  </w:style>
  <w:style w:type="paragraph" w:styleId="a5">
    <w:name w:val="Balloon Text"/>
    <w:basedOn w:val="a"/>
    <w:link w:val="Char"/>
    <w:uiPriority w:val="99"/>
    <w:semiHidden/>
    <w:unhideWhenUsed/>
    <w:rsid w:val="001E1B8D"/>
    <w:rPr>
      <w:sz w:val="18"/>
      <w:szCs w:val="18"/>
    </w:rPr>
  </w:style>
  <w:style w:type="character" w:customStyle="1" w:styleId="Char">
    <w:name w:val="批注框文本 Char"/>
    <w:basedOn w:val="a0"/>
    <w:link w:val="a5"/>
    <w:uiPriority w:val="99"/>
    <w:semiHidden/>
    <w:rsid w:val="001E1B8D"/>
    <w:rPr>
      <w:sz w:val="18"/>
      <w:szCs w:val="18"/>
    </w:rPr>
  </w:style>
  <w:style w:type="paragraph" w:styleId="a6">
    <w:name w:val="header"/>
    <w:basedOn w:val="a"/>
    <w:link w:val="Char0"/>
    <w:uiPriority w:val="99"/>
    <w:unhideWhenUsed/>
    <w:rsid w:val="001E1B8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1E1B8D"/>
    <w:rPr>
      <w:sz w:val="18"/>
      <w:szCs w:val="18"/>
    </w:rPr>
  </w:style>
  <w:style w:type="paragraph" w:styleId="a7">
    <w:name w:val="footer"/>
    <w:basedOn w:val="a"/>
    <w:link w:val="Char1"/>
    <w:uiPriority w:val="99"/>
    <w:unhideWhenUsed/>
    <w:rsid w:val="001E1B8D"/>
    <w:pPr>
      <w:tabs>
        <w:tab w:val="center" w:pos="4153"/>
        <w:tab w:val="right" w:pos="8306"/>
      </w:tabs>
      <w:snapToGrid w:val="0"/>
      <w:jc w:val="left"/>
    </w:pPr>
    <w:rPr>
      <w:sz w:val="18"/>
      <w:szCs w:val="18"/>
    </w:rPr>
  </w:style>
  <w:style w:type="character" w:customStyle="1" w:styleId="Char1">
    <w:name w:val="页脚 Char"/>
    <w:basedOn w:val="a0"/>
    <w:link w:val="a7"/>
    <w:uiPriority w:val="99"/>
    <w:rsid w:val="001E1B8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515</Words>
  <Characters>2939</Characters>
  <Application>Microsoft Office Word</Application>
  <DocSecurity>0</DocSecurity>
  <Lines>24</Lines>
  <Paragraphs>6</Paragraphs>
  <ScaleCrop>false</ScaleCrop>
  <Company>微软中国</Company>
  <LinksUpToDate>false</LinksUpToDate>
  <CharactersWithSpaces>3448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2017-02-24T08:37:00Z</dcterms:created>
  <dc:creator>郭英才</dc:creator>
  <lastModifiedBy>郭英才</lastModifiedBy>
  <dcterms:modified xsi:type="dcterms:W3CDTF">2017-02-24T08:39:00Z</dcterms:modified>
  <revision>1</revision>
</coreProperties>
</file>